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41F69" w14:textId="77777777" w:rsidR="007F1254" w:rsidRDefault="007F1254" w:rsidP="00A67303">
      <w:pPr>
        <w:spacing w:after="0"/>
        <w:jc w:val="center"/>
        <w:rPr>
          <w:rFonts w:ascii="Felix Titling" w:hAnsi="Felix Titling"/>
          <w:b/>
          <w:sz w:val="24"/>
        </w:rPr>
      </w:pPr>
      <w:r>
        <w:rPr>
          <w:noProof/>
        </w:rPr>
        <w:drawing>
          <wp:anchor distT="0" distB="0" distL="114300" distR="114300" simplePos="0" relativeHeight="251660288" behindDoc="0" locked="0" layoutInCell="1" allowOverlap="1" wp14:anchorId="7F29A902" wp14:editId="7C45A6C3">
            <wp:simplePos x="0" y="0"/>
            <wp:positionH relativeFrom="column">
              <wp:posOffset>-9525</wp:posOffset>
            </wp:positionH>
            <wp:positionV relativeFrom="paragraph">
              <wp:posOffset>57150</wp:posOffset>
            </wp:positionV>
            <wp:extent cx="1485900" cy="1485900"/>
            <wp:effectExtent l="0" t="0" r="0" b="0"/>
            <wp:wrapSquare wrapText="bothSides"/>
            <wp:docPr id="3" name="Picture 3" descr="Image result for Chasha Colbert-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asha Colbert-Willia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5E20E" w14:textId="77777777" w:rsidR="007F1254" w:rsidRDefault="007F1254" w:rsidP="00A67303">
      <w:pPr>
        <w:spacing w:after="0"/>
        <w:jc w:val="center"/>
        <w:rPr>
          <w:rFonts w:ascii="Felix Titling" w:hAnsi="Felix Titling"/>
          <w:b/>
          <w:sz w:val="24"/>
        </w:rPr>
      </w:pPr>
    </w:p>
    <w:p w14:paraId="195DDD93" w14:textId="77777777" w:rsidR="008C34C5" w:rsidRDefault="00325A42" w:rsidP="008C34C5">
      <w:pPr>
        <w:spacing w:after="0"/>
        <w:rPr>
          <w:rFonts w:ascii="Felix Titling" w:hAnsi="Felix Titling"/>
          <w:b/>
          <w:sz w:val="24"/>
        </w:rPr>
      </w:pPr>
      <w:r w:rsidRPr="000D00C3">
        <w:rPr>
          <w:noProof/>
          <w:sz w:val="20"/>
        </w:rPr>
        <w:drawing>
          <wp:anchor distT="0" distB="0" distL="114300" distR="114300" simplePos="0" relativeHeight="251659264" behindDoc="1" locked="0" layoutInCell="1" allowOverlap="1" wp14:anchorId="171B7C8E" wp14:editId="148614DA">
            <wp:simplePos x="0" y="0"/>
            <wp:positionH relativeFrom="column">
              <wp:posOffset>0</wp:posOffset>
            </wp:positionH>
            <wp:positionV relativeFrom="paragraph">
              <wp:posOffset>0</wp:posOffset>
            </wp:positionV>
            <wp:extent cx="1143000" cy="1095375"/>
            <wp:effectExtent l="0" t="0" r="0" b="9525"/>
            <wp:wrapNone/>
            <wp:docPr id="1" name="Picture 1" descr="http://schoolwires.henry.k12.ga.us/cms/lib08/GA01000549/Centricity/Template/8/old-logos/h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wires.henry.k12.ga.us/cms/lib08/GA01000549/Centricity/Template/8/old-logos/hchs.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801" r="70199"/>
                    <a:stretch/>
                  </pic:blipFill>
                  <pic:spPr bwMode="auto">
                    <a:xfrm>
                      <a:off x="0" y="0"/>
                      <a:ext cx="114300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4C5">
        <w:rPr>
          <w:rFonts w:ascii="Felix Titling" w:hAnsi="Felix Titling"/>
          <w:b/>
          <w:sz w:val="24"/>
        </w:rPr>
        <w:t xml:space="preserve">                   </w:t>
      </w:r>
      <w:proofErr w:type="spellStart"/>
      <w:r w:rsidR="00A67303">
        <w:rPr>
          <w:rFonts w:ascii="Felix Titling" w:hAnsi="Felix Titling"/>
          <w:b/>
          <w:sz w:val="24"/>
        </w:rPr>
        <w:t>Mcdonough</w:t>
      </w:r>
      <w:proofErr w:type="spellEnd"/>
      <w:r w:rsidR="00A67303">
        <w:rPr>
          <w:rFonts w:ascii="Felix Titling" w:hAnsi="Felix Titling"/>
          <w:b/>
          <w:sz w:val="24"/>
        </w:rPr>
        <w:t xml:space="preserve"> high school</w:t>
      </w:r>
    </w:p>
    <w:p w14:paraId="410A0381" w14:textId="77777777" w:rsidR="00325A42" w:rsidRDefault="008C34C5" w:rsidP="008C34C5">
      <w:pPr>
        <w:spacing w:after="0"/>
        <w:rPr>
          <w:rFonts w:ascii="Felix Titling" w:hAnsi="Felix Titling"/>
          <w:b/>
          <w:sz w:val="24"/>
        </w:rPr>
      </w:pPr>
      <w:r>
        <w:rPr>
          <w:rFonts w:ascii="Felix Titling" w:hAnsi="Felix Titling"/>
          <w:b/>
          <w:sz w:val="24"/>
        </w:rPr>
        <w:t xml:space="preserve">                    </w:t>
      </w:r>
      <w:proofErr w:type="gramStart"/>
      <w:r w:rsidR="00986A2A">
        <w:rPr>
          <w:rFonts w:ascii="Felix Titling" w:hAnsi="Felix Titling"/>
          <w:b/>
          <w:sz w:val="24"/>
        </w:rPr>
        <w:t>biology</w:t>
      </w:r>
      <w:proofErr w:type="gramEnd"/>
      <w:r w:rsidR="00A67303">
        <w:rPr>
          <w:rFonts w:ascii="Felix Titling" w:hAnsi="Felix Titling"/>
          <w:b/>
          <w:sz w:val="24"/>
        </w:rPr>
        <w:t xml:space="preserve"> SYLLABUS 2019-2020</w:t>
      </w:r>
    </w:p>
    <w:p w14:paraId="3835410F" w14:textId="77777777" w:rsidR="00325A42" w:rsidRDefault="00325A42" w:rsidP="00325A42">
      <w:pPr>
        <w:spacing w:after="0"/>
        <w:jc w:val="center"/>
        <w:rPr>
          <w:rFonts w:ascii="Felix Titling" w:hAnsi="Felix Titling"/>
          <w:b/>
          <w:sz w:val="24"/>
        </w:rPr>
      </w:pPr>
    </w:p>
    <w:p w14:paraId="6E0DA414" w14:textId="77777777" w:rsidR="00325A42" w:rsidRDefault="00325A42" w:rsidP="00325A42">
      <w:pPr>
        <w:spacing w:after="0"/>
        <w:jc w:val="center"/>
        <w:rPr>
          <w:rFonts w:ascii="Felix Titling" w:hAnsi="Felix Titling"/>
          <w:b/>
          <w:sz w:val="24"/>
        </w:rPr>
      </w:pPr>
    </w:p>
    <w:p w14:paraId="1C5C85FC" w14:textId="77777777" w:rsidR="00325A42" w:rsidRDefault="00325A42" w:rsidP="00325A42">
      <w:pPr>
        <w:spacing w:after="0"/>
        <w:jc w:val="center"/>
        <w:rPr>
          <w:rFonts w:ascii="Felix Titling" w:hAnsi="Felix Titling"/>
          <w:b/>
          <w:sz w:val="24"/>
        </w:rPr>
      </w:pPr>
    </w:p>
    <w:p w14:paraId="248CCB9F" w14:textId="77777777" w:rsidR="00325A42" w:rsidRDefault="00325A42" w:rsidP="00325A42">
      <w:pPr>
        <w:spacing w:after="0"/>
        <w:rPr>
          <w:rFonts w:ascii="Felix Titling" w:hAnsi="Felix Titling"/>
          <w:b/>
          <w:sz w:val="24"/>
        </w:rPr>
      </w:pPr>
    </w:p>
    <w:p w14:paraId="486C59A5" w14:textId="77777777" w:rsidR="007F1254" w:rsidRDefault="007F1254" w:rsidP="00325A42">
      <w:pPr>
        <w:spacing w:after="0"/>
        <w:rPr>
          <w:rFonts w:ascii="Arial Narrow" w:hAnsi="Arial Narrow"/>
          <w:b/>
          <w:sz w:val="24"/>
        </w:rPr>
      </w:pPr>
    </w:p>
    <w:p w14:paraId="7FB7E255" w14:textId="77777777" w:rsidR="007F1254" w:rsidRDefault="007F1254" w:rsidP="00325A42">
      <w:pPr>
        <w:spacing w:after="0"/>
        <w:rPr>
          <w:rFonts w:ascii="Arial Narrow" w:hAnsi="Arial Narrow"/>
          <w:b/>
          <w:sz w:val="24"/>
        </w:rPr>
      </w:pPr>
    </w:p>
    <w:p w14:paraId="4C72DD73" w14:textId="5304404B" w:rsidR="00325A42" w:rsidRPr="001C4A84" w:rsidRDefault="00325A42" w:rsidP="00325A42">
      <w:pPr>
        <w:spacing w:after="0"/>
        <w:rPr>
          <w:rFonts w:ascii="Arial Narrow" w:hAnsi="Arial Narrow" w:cs="Arial"/>
          <w:sz w:val="24"/>
        </w:rPr>
      </w:pPr>
      <w:r w:rsidRPr="001C4A84">
        <w:rPr>
          <w:rFonts w:ascii="Arial Narrow" w:hAnsi="Arial Narrow"/>
          <w:b/>
          <w:sz w:val="24"/>
        </w:rPr>
        <w:t xml:space="preserve">Teacher: </w:t>
      </w:r>
      <w:r w:rsidR="002B7133">
        <w:rPr>
          <w:rFonts w:ascii="Arial Narrow" w:hAnsi="Arial Narrow" w:cs="Arial"/>
          <w:sz w:val="24"/>
        </w:rPr>
        <w:t>Paul Sills</w:t>
      </w:r>
    </w:p>
    <w:p w14:paraId="6DA6674E" w14:textId="3E2E8008" w:rsidR="0044147F" w:rsidRPr="00501267" w:rsidRDefault="00325A42" w:rsidP="00325A42">
      <w:pPr>
        <w:spacing w:after="0"/>
        <w:rPr>
          <w:rFonts w:ascii="Arial" w:hAnsi="Arial" w:cs="Arial"/>
          <w:sz w:val="24"/>
        </w:rPr>
      </w:pPr>
      <w:r w:rsidRPr="001C4A84">
        <w:rPr>
          <w:rFonts w:ascii="Arial Narrow" w:hAnsi="Arial Narrow" w:cs="Arial"/>
          <w:b/>
          <w:sz w:val="24"/>
        </w:rPr>
        <w:t>Email</w:t>
      </w:r>
      <w:r w:rsidRPr="001C4A84">
        <w:rPr>
          <w:rFonts w:ascii="Arial Narrow" w:hAnsi="Arial Narrow" w:cs="Arial"/>
          <w:sz w:val="24"/>
        </w:rPr>
        <w:t xml:space="preserve">: </w:t>
      </w:r>
      <w:hyperlink r:id="rId10" w:history="1">
        <w:r w:rsidR="002B7133" w:rsidRPr="00353B42">
          <w:rPr>
            <w:rStyle w:val="Hyperlink"/>
            <w:rFonts w:ascii="Arial Narrow" w:hAnsi="Arial Narrow" w:cs="Arial"/>
            <w:sz w:val="24"/>
          </w:rPr>
          <w:t>paul.sills@henry.k12.ga.us</w:t>
        </w:r>
      </w:hyperlink>
      <w:r w:rsidR="0044147F">
        <w:rPr>
          <w:rFonts w:ascii="Arial Narrow" w:hAnsi="Arial Narrow" w:cs="Arial"/>
          <w:b/>
          <w:sz w:val="24"/>
        </w:rPr>
        <w:t xml:space="preserve">  </w:t>
      </w:r>
    </w:p>
    <w:p w14:paraId="23D61612" w14:textId="77777777" w:rsidR="00325A42" w:rsidRDefault="00325A42" w:rsidP="00325A42">
      <w:pPr>
        <w:spacing w:after="0"/>
        <w:rPr>
          <w:rFonts w:ascii="Arial Narrow" w:hAnsi="Arial Narrow" w:cs="Arial"/>
          <w:sz w:val="24"/>
        </w:rPr>
      </w:pPr>
      <w:r w:rsidRPr="001C4A84">
        <w:rPr>
          <w:rFonts w:ascii="Arial Narrow" w:hAnsi="Arial Narrow" w:cs="Arial"/>
          <w:b/>
          <w:sz w:val="24"/>
        </w:rPr>
        <w:t>School Phone Number</w:t>
      </w:r>
      <w:r>
        <w:rPr>
          <w:rFonts w:ascii="Arial Narrow" w:hAnsi="Arial Narrow" w:cs="Arial"/>
          <w:b/>
          <w:sz w:val="24"/>
        </w:rPr>
        <w:t>:</w:t>
      </w:r>
      <w:r>
        <w:rPr>
          <w:rFonts w:ascii="Arial Narrow" w:hAnsi="Arial Narrow" w:cs="Arial"/>
          <w:sz w:val="24"/>
        </w:rPr>
        <w:t xml:space="preserve"> </w:t>
      </w:r>
      <w:r w:rsidR="00501267">
        <w:rPr>
          <w:rFonts w:ascii="Arial Narrow" w:hAnsi="Arial Narrow" w:cs="Arial"/>
          <w:sz w:val="24"/>
        </w:rPr>
        <w:t>(470</w:t>
      </w:r>
      <w:r w:rsidRPr="001C4A84">
        <w:rPr>
          <w:rFonts w:ascii="Arial Narrow" w:hAnsi="Arial Narrow" w:cs="Arial"/>
          <w:sz w:val="24"/>
        </w:rPr>
        <w:t xml:space="preserve">) </w:t>
      </w:r>
      <w:r w:rsidR="00501267">
        <w:rPr>
          <w:rFonts w:ascii="Arial Narrow" w:hAnsi="Arial Narrow" w:cs="Arial"/>
          <w:sz w:val="24"/>
        </w:rPr>
        <w:t>615-3450</w:t>
      </w:r>
    </w:p>
    <w:p w14:paraId="67197865" w14:textId="77777777" w:rsidR="00325A42" w:rsidRDefault="00325A42" w:rsidP="00325A42">
      <w:pPr>
        <w:spacing w:after="0"/>
        <w:rPr>
          <w:rFonts w:ascii="Arial Narrow" w:hAnsi="Arial Narrow" w:cs="Arial"/>
          <w:sz w:val="24"/>
        </w:rPr>
      </w:pPr>
    </w:p>
    <w:p w14:paraId="572C9BF2" w14:textId="77777777" w:rsidR="00325A42" w:rsidRPr="00401223" w:rsidRDefault="00325A42" w:rsidP="00325A42">
      <w:pPr>
        <w:spacing w:after="0"/>
        <w:rPr>
          <w:rFonts w:ascii="Arial Narrow" w:hAnsi="Arial Narrow" w:cs="Arial"/>
          <w:sz w:val="24"/>
        </w:rPr>
      </w:pPr>
      <w:r w:rsidRPr="001C4A84">
        <w:rPr>
          <w:rFonts w:ascii="Arial Narrow" w:hAnsi="Arial Narrow" w:cs="Arial"/>
          <w:b/>
          <w:bCs/>
          <w:sz w:val="24"/>
        </w:rPr>
        <w:t xml:space="preserve">Course Description: </w:t>
      </w:r>
      <w:r w:rsidRPr="001C4A84">
        <w:rPr>
          <w:rFonts w:ascii="Arial Narrow" w:hAnsi="Arial Narrow" w:cs="Arial"/>
          <w:bCs/>
          <w:sz w:val="24"/>
        </w:rPr>
        <w:t xml:space="preserve">Biology is a </w:t>
      </w:r>
      <w:r w:rsidRPr="001C4A84">
        <w:rPr>
          <w:rFonts w:ascii="Arial Narrow" w:hAnsi="Arial Narrow" w:cs="Arial"/>
          <w:sz w:val="24"/>
        </w:rPr>
        <w:t>course designed to provide the current and comprehensive information concerning the study of living things and thei</w:t>
      </w:r>
      <w:r>
        <w:rPr>
          <w:rFonts w:ascii="Arial Narrow" w:hAnsi="Arial Narrow" w:cs="Arial"/>
          <w:sz w:val="24"/>
        </w:rPr>
        <w:t>r processes. Throughout the semester</w:t>
      </w:r>
      <w:r w:rsidRPr="001C4A84">
        <w:rPr>
          <w:rFonts w:ascii="Arial Narrow" w:hAnsi="Arial Narrow" w:cs="Arial"/>
          <w:sz w:val="24"/>
        </w:rPr>
        <w:t xml:space="preserve"> this course provides an opportunity for students to develop scientific process skills, laboratory techniques, and an understanding of the fundamental principles of living organisms. Students will explore biological science as a process, cell structure and function, genetics and heredity, evolution and classification, diversity of living organisms and their ecological roles, and an introduction to animal structure and function. The Georgia Milestone will be administered in December and April, which covers objectives for both semesters and count as 20% of the student’s final grade. Laboratory experiences, both short and long term are a</w:t>
      </w:r>
      <w:r w:rsidR="00D93E55">
        <w:rPr>
          <w:rFonts w:ascii="Arial Narrow" w:hAnsi="Arial Narrow" w:cs="Arial"/>
          <w:sz w:val="24"/>
        </w:rPr>
        <w:t>n integral part of this course.</w:t>
      </w:r>
    </w:p>
    <w:p w14:paraId="65678A46" w14:textId="77777777" w:rsidR="00325A42" w:rsidRDefault="00325A42" w:rsidP="00325A42">
      <w:pPr>
        <w:pStyle w:val="ListParagraph"/>
        <w:spacing w:after="0"/>
        <w:rPr>
          <w:rFonts w:ascii="Arial Narrow" w:hAnsi="Arial Narrow" w:cs="Arial"/>
          <w:b/>
          <w:bCs/>
          <w:sz w:val="24"/>
        </w:rPr>
      </w:pPr>
    </w:p>
    <w:p w14:paraId="503086D4" w14:textId="77777777" w:rsidR="00BB3222" w:rsidRPr="00401223" w:rsidRDefault="00BB3222" w:rsidP="00BB3222">
      <w:pPr>
        <w:pStyle w:val="ListParagraph"/>
        <w:numPr>
          <w:ilvl w:val="0"/>
          <w:numId w:val="1"/>
        </w:numPr>
        <w:spacing w:after="0"/>
        <w:rPr>
          <w:rFonts w:ascii="Arial Narrow" w:hAnsi="Arial Narrow" w:cs="Arial"/>
          <w:b/>
          <w:bCs/>
          <w:sz w:val="24"/>
        </w:rPr>
      </w:pPr>
      <w:r>
        <w:rPr>
          <w:rFonts w:ascii="Arial Narrow" w:hAnsi="Arial Narrow" w:cs="Arial"/>
          <w:bCs/>
          <w:sz w:val="24"/>
        </w:rPr>
        <w:t>Remain responsible for your learning, progress and achievement.</w:t>
      </w:r>
    </w:p>
    <w:p w14:paraId="70B16654" w14:textId="77777777" w:rsidR="00325A42" w:rsidRPr="00BB3222" w:rsidRDefault="00BB3222" w:rsidP="00BB3222">
      <w:pPr>
        <w:pStyle w:val="ListParagraph"/>
        <w:numPr>
          <w:ilvl w:val="0"/>
          <w:numId w:val="1"/>
        </w:numPr>
        <w:spacing w:after="0"/>
        <w:rPr>
          <w:rFonts w:ascii="Arial Narrow" w:hAnsi="Arial Narrow" w:cs="Arial"/>
          <w:b/>
          <w:bCs/>
          <w:sz w:val="24"/>
        </w:rPr>
      </w:pPr>
      <w:r>
        <w:rPr>
          <w:rFonts w:ascii="Arial Narrow" w:hAnsi="Arial Narrow" w:cs="Arial"/>
          <w:bCs/>
          <w:sz w:val="24"/>
        </w:rPr>
        <w:t>Take the Georgia Milestone to insure mastery (80% to 100%) of the Georgia Performance Standard.</w:t>
      </w:r>
    </w:p>
    <w:p w14:paraId="60AF9342" w14:textId="77777777" w:rsidR="00325A42" w:rsidRPr="00456AAF" w:rsidRDefault="00325A42" w:rsidP="00325A42">
      <w:pPr>
        <w:pStyle w:val="ListParagraph"/>
        <w:numPr>
          <w:ilvl w:val="0"/>
          <w:numId w:val="1"/>
        </w:numPr>
        <w:spacing w:after="0"/>
        <w:rPr>
          <w:rFonts w:ascii="Arial Narrow" w:hAnsi="Arial Narrow" w:cs="Arial"/>
          <w:b/>
          <w:bCs/>
          <w:sz w:val="24"/>
        </w:rPr>
      </w:pPr>
      <w:r>
        <w:rPr>
          <w:rFonts w:ascii="Arial Narrow" w:hAnsi="Arial Narrow" w:cs="Arial"/>
          <w:bCs/>
          <w:sz w:val="24"/>
        </w:rPr>
        <w:t>Actively participate in oral and written discussions.</w:t>
      </w:r>
    </w:p>
    <w:p w14:paraId="4AB136CC" w14:textId="77777777" w:rsidR="00325A42" w:rsidRPr="00BB3222" w:rsidRDefault="00325A42" w:rsidP="00BB3222">
      <w:pPr>
        <w:spacing w:after="0"/>
        <w:ind w:left="360"/>
        <w:rPr>
          <w:rFonts w:ascii="Arial Narrow" w:hAnsi="Arial Narrow" w:cs="Arial"/>
          <w:b/>
          <w:bCs/>
          <w:sz w:val="24"/>
        </w:rPr>
      </w:pPr>
    </w:p>
    <w:p w14:paraId="0B901890" w14:textId="77777777" w:rsidR="00325A42" w:rsidRPr="001C4A84" w:rsidRDefault="00325A42" w:rsidP="00325A42">
      <w:pPr>
        <w:spacing w:after="0"/>
        <w:rPr>
          <w:rFonts w:ascii="Arial Narrow" w:hAnsi="Arial Narrow" w:cs="Arial"/>
          <w:sz w:val="24"/>
        </w:rPr>
      </w:pPr>
    </w:p>
    <w:p w14:paraId="320B07BB" w14:textId="77777777" w:rsidR="00325A42" w:rsidRDefault="00325A42" w:rsidP="00325A42">
      <w:pPr>
        <w:spacing w:after="0"/>
        <w:rPr>
          <w:rFonts w:ascii="Arial Narrow" w:hAnsi="Arial Narrow" w:cs="Arial"/>
          <w:sz w:val="24"/>
        </w:rPr>
      </w:pPr>
      <w:r w:rsidRPr="001C4A84">
        <w:rPr>
          <w:rFonts w:ascii="Arial Narrow" w:hAnsi="Arial Narrow" w:cs="Arial"/>
          <w:b/>
          <w:sz w:val="24"/>
        </w:rPr>
        <w:t>Expectations</w:t>
      </w:r>
      <w:r w:rsidRPr="001C4A84">
        <w:rPr>
          <w:rFonts w:ascii="Arial Narrow" w:hAnsi="Arial Narrow" w:cs="Arial"/>
          <w:sz w:val="24"/>
        </w:rPr>
        <w:t xml:space="preserve">: </w:t>
      </w:r>
      <w:r>
        <w:rPr>
          <w:rFonts w:ascii="Arial Narrow" w:hAnsi="Arial Narrow" w:cs="Arial"/>
          <w:sz w:val="24"/>
        </w:rPr>
        <w:t xml:space="preserve">To be successful in this course the student </w:t>
      </w:r>
      <w:r w:rsidRPr="00456AAF">
        <w:rPr>
          <w:rFonts w:ascii="Arial Narrow" w:hAnsi="Arial Narrow" w:cs="Arial"/>
          <w:b/>
          <w:i/>
          <w:sz w:val="24"/>
          <w:u w:val="single"/>
        </w:rPr>
        <w:t>MUST</w:t>
      </w:r>
      <w:r>
        <w:rPr>
          <w:rFonts w:ascii="Arial Narrow" w:hAnsi="Arial Narrow" w:cs="Arial"/>
          <w:sz w:val="24"/>
        </w:rPr>
        <w:t xml:space="preserve"> complete all assignments and participate in all lab activities. Attend class prepared to work. </w:t>
      </w:r>
      <w:r w:rsidRPr="001C4A84">
        <w:rPr>
          <w:rFonts w:ascii="Arial Narrow" w:hAnsi="Arial Narrow" w:cs="Arial"/>
          <w:sz w:val="24"/>
        </w:rPr>
        <w:t>A high level of participation in class activities, personal responsibility for assigned work, improvement of thinking skills, creativity, and an scientific attitude for exploration of new scientific concepts and information</w:t>
      </w:r>
      <w:r>
        <w:rPr>
          <w:rFonts w:ascii="Arial Narrow" w:hAnsi="Arial Narrow" w:cs="Arial"/>
          <w:sz w:val="24"/>
        </w:rPr>
        <w:t>.</w:t>
      </w:r>
    </w:p>
    <w:p w14:paraId="6C346C58" w14:textId="77777777" w:rsidR="00325A42" w:rsidRDefault="00325A42" w:rsidP="00325A42">
      <w:pPr>
        <w:spacing w:after="0"/>
        <w:rPr>
          <w:rFonts w:ascii="Arial Narrow" w:hAnsi="Arial Narrow" w:cs="Arial"/>
          <w:sz w:val="24"/>
        </w:rPr>
      </w:pPr>
    </w:p>
    <w:p w14:paraId="322D5CE3" w14:textId="77777777" w:rsidR="00325A42" w:rsidRPr="00133543" w:rsidRDefault="00325A42" w:rsidP="00325A42">
      <w:pPr>
        <w:spacing w:after="0"/>
        <w:rPr>
          <w:rFonts w:ascii="Arial Narrow" w:hAnsi="Arial Narrow" w:cs="Arial"/>
          <w:b/>
          <w:sz w:val="24"/>
        </w:rPr>
      </w:pPr>
      <w:r w:rsidRPr="00133543">
        <w:rPr>
          <w:rFonts w:ascii="Arial Narrow" w:hAnsi="Arial Narrow" w:cs="Arial"/>
          <w:b/>
          <w:sz w:val="24"/>
        </w:rPr>
        <w:t>REQUIRED MATERIALS</w:t>
      </w:r>
    </w:p>
    <w:p w14:paraId="1151401E" w14:textId="77777777" w:rsidR="00325A42" w:rsidRPr="00133543" w:rsidRDefault="00325A42" w:rsidP="00325A42">
      <w:pPr>
        <w:spacing w:after="0"/>
        <w:rPr>
          <w:rFonts w:ascii="Arial Narrow" w:hAnsi="Arial Narrow" w:cs="Arial"/>
          <w:sz w:val="24"/>
        </w:rPr>
      </w:pPr>
      <w:r w:rsidRPr="00133543">
        <w:rPr>
          <w:rFonts w:ascii="Arial Narrow" w:hAnsi="Arial Narrow" w:cs="Arial"/>
          <w:sz w:val="24"/>
        </w:rPr>
        <w:t>Students need the following materials all year long:</w:t>
      </w:r>
    </w:p>
    <w:p w14:paraId="75157598" w14:textId="77777777" w:rsidR="00325A42" w:rsidRPr="00133543" w:rsidRDefault="00325A42" w:rsidP="00325A42">
      <w:pPr>
        <w:numPr>
          <w:ilvl w:val="1"/>
          <w:numId w:val="2"/>
        </w:numPr>
        <w:spacing w:after="0"/>
        <w:rPr>
          <w:rFonts w:ascii="Arial Narrow" w:hAnsi="Arial Narrow" w:cs="Arial"/>
          <w:b/>
          <w:sz w:val="24"/>
        </w:rPr>
      </w:pPr>
      <w:r w:rsidRPr="00133543">
        <w:rPr>
          <w:rFonts w:ascii="Arial Narrow" w:hAnsi="Arial Narrow" w:cs="Arial"/>
          <w:sz w:val="24"/>
        </w:rPr>
        <w:t>3 ring binder</w:t>
      </w:r>
      <w:r>
        <w:rPr>
          <w:rFonts w:ascii="Arial Narrow" w:hAnsi="Arial Narrow" w:cs="Arial"/>
          <w:sz w:val="24"/>
        </w:rPr>
        <w:t>(any size)</w:t>
      </w:r>
      <w:r w:rsidRPr="00133543">
        <w:rPr>
          <w:rFonts w:ascii="Arial Narrow" w:hAnsi="Arial Narrow" w:cs="Arial"/>
          <w:sz w:val="24"/>
        </w:rPr>
        <w:t xml:space="preserve"> </w:t>
      </w:r>
    </w:p>
    <w:p w14:paraId="534D38FC" w14:textId="77777777" w:rsidR="00325A42" w:rsidRPr="00133543" w:rsidRDefault="00325A42" w:rsidP="00325A42">
      <w:pPr>
        <w:numPr>
          <w:ilvl w:val="1"/>
          <w:numId w:val="2"/>
        </w:numPr>
        <w:spacing w:after="0"/>
        <w:rPr>
          <w:rFonts w:ascii="Arial Narrow" w:hAnsi="Arial Narrow" w:cs="Arial"/>
          <w:sz w:val="24"/>
        </w:rPr>
      </w:pPr>
      <w:r w:rsidRPr="00133543">
        <w:rPr>
          <w:rFonts w:ascii="Arial Narrow" w:hAnsi="Arial Narrow" w:cs="Arial"/>
          <w:sz w:val="24"/>
        </w:rPr>
        <w:t>Organizing Tabs</w:t>
      </w:r>
    </w:p>
    <w:p w14:paraId="5490039F" w14:textId="77777777" w:rsidR="00325A42" w:rsidRPr="00133543" w:rsidRDefault="00325A42" w:rsidP="00325A42">
      <w:pPr>
        <w:numPr>
          <w:ilvl w:val="1"/>
          <w:numId w:val="2"/>
        </w:numPr>
        <w:spacing w:after="0"/>
        <w:rPr>
          <w:rFonts w:ascii="Arial Narrow" w:hAnsi="Arial Narrow" w:cs="Arial"/>
          <w:sz w:val="24"/>
        </w:rPr>
      </w:pPr>
      <w:r w:rsidRPr="00133543">
        <w:rPr>
          <w:rFonts w:ascii="Arial Narrow" w:hAnsi="Arial Narrow" w:cs="Arial"/>
          <w:sz w:val="24"/>
        </w:rPr>
        <w:t>Colored Pencils/Markers</w:t>
      </w:r>
    </w:p>
    <w:p w14:paraId="33E7D011" w14:textId="77777777" w:rsidR="00325A42" w:rsidRPr="00133543" w:rsidRDefault="00325A42" w:rsidP="00325A42">
      <w:pPr>
        <w:numPr>
          <w:ilvl w:val="1"/>
          <w:numId w:val="2"/>
        </w:numPr>
        <w:spacing w:after="0"/>
        <w:rPr>
          <w:rFonts w:ascii="Arial Narrow" w:hAnsi="Arial Narrow" w:cs="Arial"/>
          <w:sz w:val="24"/>
        </w:rPr>
      </w:pPr>
      <w:r w:rsidRPr="00133543">
        <w:rPr>
          <w:rFonts w:ascii="Arial Narrow" w:hAnsi="Arial Narrow" w:cs="Arial"/>
          <w:sz w:val="24"/>
        </w:rPr>
        <w:t>Bla</w:t>
      </w:r>
      <w:r w:rsidR="00B91D53">
        <w:rPr>
          <w:rFonts w:ascii="Arial Narrow" w:hAnsi="Arial Narrow" w:cs="Arial"/>
          <w:sz w:val="24"/>
        </w:rPr>
        <w:t>ck/Blue Pens and Pencils</w:t>
      </w:r>
    </w:p>
    <w:p w14:paraId="5F25E5D4" w14:textId="77777777" w:rsidR="00325A42" w:rsidRDefault="00325A42" w:rsidP="00325A42">
      <w:pPr>
        <w:pStyle w:val="ListParagraph"/>
        <w:numPr>
          <w:ilvl w:val="1"/>
          <w:numId w:val="2"/>
        </w:numPr>
        <w:spacing w:after="0"/>
        <w:rPr>
          <w:rFonts w:ascii="Arial Narrow" w:hAnsi="Arial Narrow" w:cs="Arial"/>
          <w:sz w:val="24"/>
        </w:rPr>
      </w:pPr>
      <w:r w:rsidRPr="00133543">
        <w:rPr>
          <w:rFonts w:ascii="Arial Narrow" w:hAnsi="Arial Narrow" w:cs="Arial"/>
          <w:sz w:val="24"/>
        </w:rPr>
        <w:t>Loose Leaf Notebook Paper</w:t>
      </w:r>
    </w:p>
    <w:p w14:paraId="4BEEE50F" w14:textId="77777777" w:rsidR="00325A42" w:rsidRPr="00133543" w:rsidRDefault="00325A42" w:rsidP="00325A42">
      <w:pPr>
        <w:pStyle w:val="ListParagraph"/>
        <w:numPr>
          <w:ilvl w:val="1"/>
          <w:numId w:val="2"/>
        </w:numPr>
        <w:spacing w:after="0"/>
        <w:rPr>
          <w:rFonts w:ascii="Arial Narrow" w:hAnsi="Arial Narrow" w:cs="Arial"/>
          <w:sz w:val="24"/>
        </w:rPr>
      </w:pPr>
      <w:r>
        <w:rPr>
          <w:rFonts w:ascii="Arial Narrow" w:hAnsi="Arial Narrow" w:cs="Arial"/>
          <w:sz w:val="24"/>
        </w:rPr>
        <w:t xml:space="preserve">Composition notebook(lab reports) </w:t>
      </w:r>
    </w:p>
    <w:p w14:paraId="26D651A2" w14:textId="77777777" w:rsidR="00325A42" w:rsidRDefault="00325A42" w:rsidP="00325A42">
      <w:pPr>
        <w:spacing w:after="0"/>
        <w:rPr>
          <w:rFonts w:ascii="Arial Narrow" w:hAnsi="Arial Narrow" w:cs="Arial"/>
          <w:sz w:val="24"/>
        </w:rPr>
      </w:pPr>
      <w:r>
        <w:rPr>
          <w:rFonts w:ascii="Arial Narrow" w:hAnsi="Arial Narrow" w:cs="Arial"/>
          <w:sz w:val="24"/>
        </w:rPr>
        <w:t xml:space="preserve"> </w:t>
      </w:r>
    </w:p>
    <w:p w14:paraId="07067DE2" w14:textId="77777777" w:rsidR="00325A42" w:rsidRDefault="00325A42" w:rsidP="00325A42">
      <w:pPr>
        <w:spacing w:after="0"/>
        <w:rPr>
          <w:rFonts w:ascii="Arial Narrow" w:hAnsi="Arial Narrow" w:cs="Arial"/>
          <w:b/>
          <w:sz w:val="24"/>
        </w:rPr>
      </w:pPr>
    </w:p>
    <w:p w14:paraId="1F180C43" w14:textId="77777777" w:rsidR="00325A42" w:rsidRDefault="00325A42" w:rsidP="00325A42">
      <w:pPr>
        <w:spacing w:after="0"/>
        <w:rPr>
          <w:rFonts w:ascii="Arial Narrow" w:hAnsi="Arial Narrow" w:cs="Arial"/>
          <w:sz w:val="24"/>
        </w:rPr>
      </w:pPr>
      <w:r w:rsidRPr="00133543">
        <w:rPr>
          <w:rFonts w:ascii="Arial Narrow" w:hAnsi="Arial Narrow" w:cs="Arial"/>
          <w:b/>
          <w:sz w:val="24"/>
        </w:rPr>
        <w:t>Class/Lab Procedures and Rules</w:t>
      </w:r>
      <w:r w:rsidRPr="00133543">
        <w:rPr>
          <w:rFonts w:ascii="Arial Narrow" w:hAnsi="Arial Narrow" w:cs="Arial"/>
          <w:sz w:val="24"/>
        </w:rPr>
        <w:t xml:space="preserve">: Students must return their signed </w:t>
      </w:r>
      <w:proofErr w:type="spellStart"/>
      <w:r w:rsidRPr="00133543">
        <w:rPr>
          <w:rFonts w:ascii="Arial Narrow" w:hAnsi="Arial Narrow" w:cs="Arial"/>
          <w:sz w:val="24"/>
        </w:rPr>
        <w:t>Flinn</w:t>
      </w:r>
      <w:proofErr w:type="spellEnd"/>
      <w:r w:rsidRPr="00133543">
        <w:rPr>
          <w:rFonts w:ascii="Arial Narrow" w:hAnsi="Arial Narrow" w:cs="Arial"/>
          <w:sz w:val="24"/>
        </w:rPr>
        <w:t xml:space="preserve"> Safety contracts before participating in lab</w:t>
      </w:r>
      <w:r>
        <w:rPr>
          <w:rFonts w:ascii="Arial Narrow" w:hAnsi="Arial Narrow" w:cs="Arial"/>
          <w:sz w:val="24"/>
        </w:rPr>
        <w:t xml:space="preserve"> </w:t>
      </w:r>
      <w:r w:rsidRPr="00133543">
        <w:rPr>
          <w:rFonts w:ascii="Arial Narrow" w:hAnsi="Arial Narrow" w:cs="Arial"/>
          <w:sz w:val="24"/>
        </w:rPr>
        <w:t>based activities. All school policies in the student handbook will be followed, as well as all lab safety rules and teacher policies. Tardy policy will be followed as listed in the handbook.</w:t>
      </w:r>
      <w:r>
        <w:rPr>
          <w:rFonts w:ascii="Arial Narrow" w:hAnsi="Arial Narrow" w:cs="Arial"/>
          <w:sz w:val="24"/>
        </w:rPr>
        <w:t xml:space="preserve"> </w:t>
      </w:r>
    </w:p>
    <w:p w14:paraId="789B32EA" w14:textId="77777777" w:rsidR="00325A42" w:rsidRDefault="00325A42" w:rsidP="00325A42">
      <w:pPr>
        <w:spacing w:after="0"/>
        <w:rPr>
          <w:rFonts w:ascii="Arial Narrow" w:hAnsi="Arial Narrow" w:cs="Arial"/>
          <w:sz w:val="24"/>
        </w:rPr>
      </w:pPr>
    </w:p>
    <w:p w14:paraId="74FD2D45" w14:textId="77777777" w:rsidR="00325A42" w:rsidRDefault="00325A42" w:rsidP="00325A42">
      <w:pPr>
        <w:spacing w:after="0"/>
        <w:rPr>
          <w:rFonts w:ascii="Arial Narrow" w:hAnsi="Arial Narrow" w:cs="Arial"/>
          <w:sz w:val="24"/>
        </w:rPr>
      </w:pPr>
    </w:p>
    <w:p w14:paraId="2FBEB06B" w14:textId="77777777" w:rsidR="00B91D53" w:rsidRDefault="00B91D53" w:rsidP="00B91D53">
      <w:pPr>
        <w:spacing w:after="0"/>
        <w:rPr>
          <w:rFonts w:ascii="Arial Narrow" w:hAnsi="Arial Narrow" w:cs="Arial"/>
          <w:b/>
          <w:sz w:val="24"/>
        </w:rPr>
      </w:pPr>
    </w:p>
    <w:p w14:paraId="4182D88E" w14:textId="77777777" w:rsidR="00B91D53" w:rsidRPr="00B50CF9" w:rsidRDefault="00B91D53" w:rsidP="00B91D53">
      <w:pPr>
        <w:spacing w:after="0"/>
        <w:rPr>
          <w:rFonts w:ascii="Arial Narrow" w:hAnsi="Arial Narrow" w:cs="Arial"/>
          <w:sz w:val="24"/>
        </w:rPr>
      </w:pPr>
      <w:r w:rsidRPr="00B50CF9">
        <w:rPr>
          <w:rFonts w:ascii="Arial Narrow" w:hAnsi="Arial Narrow" w:cs="Arial"/>
          <w:b/>
          <w:sz w:val="24"/>
        </w:rPr>
        <w:t xml:space="preserve">Technology: </w:t>
      </w:r>
      <w:r>
        <w:rPr>
          <w:rFonts w:ascii="Arial Narrow" w:hAnsi="Arial Narrow" w:cs="Arial"/>
          <w:sz w:val="24"/>
        </w:rPr>
        <w:t xml:space="preserve">Student chrome books are the only technology allowed to be used in class. </w:t>
      </w:r>
      <w:r w:rsidR="00BB3222">
        <w:rPr>
          <w:rFonts w:ascii="Arial Narrow" w:hAnsi="Arial Narrow" w:cs="Arial"/>
          <w:sz w:val="24"/>
        </w:rPr>
        <w:t xml:space="preserve">Your cell phone is optional under teacher discretion. </w:t>
      </w:r>
      <w:r>
        <w:rPr>
          <w:rFonts w:ascii="Arial Narrow" w:hAnsi="Arial Narrow" w:cs="Arial"/>
          <w:sz w:val="24"/>
        </w:rPr>
        <w:t>Please make sure you bring your chrome book to class every day. Consequences w</w:t>
      </w:r>
      <w:r w:rsidR="00BB3222">
        <w:rPr>
          <w:rFonts w:ascii="Arial Narrow" w:hAnsi="Arial Narrow" w:cs="Arial"/>
          <w:sz w:val="24"/>
        </w:rPr>
        <w:t>ill be given to those who violate</w:t>
      </w:r>
      <w:r>
        <w:rPr>
          <w:rFonts w:ascii="Arial Narrow" w:hAnsi="Arial Narrow" w:cs="Arial"/>
          <w:sz w:val="24"/>
        </w:rPr>
        <w:t xml:space="preserve"> the technology policy. </w:t>
      </w:r>
    </w:p>
    <w:p w14:paraId="53BA97B3" w14:textId="77777777" w:rsidR="00325A42" w:rsidRDefault="00325A42" w:rsidP="00325A42">
      <w:pPr>
        <w:spacing w:after="0"/>
        <w:rPr>
          <w:rFonts w:ascii="Arial Narrow" w:hAnsi="Arial Narrow" w:cs="Arial"/>
          <w:sz w:val="24"/>
        </w:rPr>
      </w:pPr>
    </w:p>
    <w:p w14:paraId="385A9F3F" w14:textId="77777777" w:rsidR="00325A42" w:rsidRPr="00EB18D0" w:rsidRDefault="00325A42" w:rsidP="00325A42">
      <w:pPr>
        <w:spacing w:after="0"/>
        <w:rPr>
          <w:rFonts w:ascii="Arial Narrow" w:hAnsi="Arial Narrow" w:cs="Arial"/>
          <w:sz w:val="24"/>
          <w:lang w:val="en"/>
        </w:rPr>
      </w:pPr>
      <w:r w:rsidRPr="00EB18D0">
        <w:rPr>
          <w:rFonts w:ascii="Arial Narrow" w:hAnsi="Arial Narrow" w:cs="Arial"/>
          <w:b/>
          <w:sz w:val="24"/>
        </w:rPr>
        <w:t>GRADING POLICY</w:t>
      </w:r>
    </w:p>
    <w:p w14:paraId="079BF8F9" w14:textId="77777777" w:rsidR="00325A42" w:rsidRPr="00EB18D0" w:rsidRDefault="00325A42" w:rsidP="00325A42">
      <w:pPr>
        <w:spacing w:after="0"/>
        <w:rPr>
          <w:rFonts w:ascii="Arial Narrow" w:hAnsi="Arial Narrow" w:cs="Arial"/>
          <w:sz w:val="24"/>
        </w:rPr>
      </w:pPr>
      <w:r w:rsidRPr="00EB18D0">
        <w:rPr>
          <w:rFonts w:ascii="Arial Narrow" w:hAnsi="Arial Narrow" w:cs="Arial"/>
          <w:sz w:val="24"/>
        </w:rPr>
        <w:t>Your semester (Final Course) grade is earned based upon performance in the following areas:</w:t>
      </w:r>
    </w:p>
    <w:tbl>
      <w:tblPr>
        <w:tblW w:w="4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66"/>
        <w:gridCol w:w="2801"/>
        <w:gridCol w:w="2511"/>
        <w:gridCol w:w="1502"/>
      </w:tblGrid>
      <w:tr w:rsidR="00040F5D" w:rsidRPr="00EB18D0" w14:paraId="616594B3" w14:textId="77777777" w:rsidTr="00A5292D">
        <w:trPr>
          <w:trHeight w:val="144"/>
        </w:trPr>
        <w:tc>
          <w:tcPr>
            <w:tcW w:w="1163" w:type="pct"/>
            <w:tcBorders>
              <w:top w:val="single" w:sz="4" w:space="0" w:color="auto"/>
              <w:left w:val="single" w:sz="4" w:space="0" w:color="auto"/>
              <w:bottom w:val="single" w:sz="4" w:space="0" w:color="auto"/>
              <w:right w:val="single" w:sz="4" w:space="0" w:color="auto"/>
            </w:tcBorders>
          </w:tcPr>
          <w:p w14:paraId="05AB2E12" w14:textId="77777777" w:rsidR="00040F5D" w:rsidRPr="00EB18D0" w:rsidRDefault="00040F5D" w:rsidP="00A849D8">
            <w:pPr>
              <w:spacing w:after="0"/>
              <w:rPr>
                <w:rFonts w:ascii="Arial Narrow" w:hAnsi="Arial Narrow" w:cs="Arial"/>
                <w:b/>
                <w:sz w:val="24"/>
              </w:rPr>
            </w:pPr>
          </w:p>
        </w:tc>
        <w:tc>
          <w:tcPr>
            <w:tcW w:w="1577" w:type="pct"/>
            <w:tcBorders>
              <w:top w:val="single" w:sz="4" w:space="0" w:color="auto"/>
              <w:left w:val="single" w:sz="4" w:space="0" w:color="auto"/>
              <w:bottom w:val="single" w:sz="4" w:space="0" w:color="auto"/>
              <w:right w:val="single" w:sz="4" w:space="0" w:color="auto"/>
            </w:tcBorders>
          </w:tcPr>
          <w:p w14:paraId="13131234" w14:textId="77777777" w:rsidR="00040F5D" w:rsidRDefault="00040F5D" w:rsidP="00370C06">
            <w:pPr>
              <w:spacing w:after="0"/>
              <w:jc w:val="center"/>
              <w:rPr>
                <w:rFonts w:ascii="Arial Narrow" w:hAnsi="Arial Narrow" w:cs="Arial"/>
                <w:b/>
                <w:sz w:val="24"/>
              </w:rPr>
            </w:pPr>
            <w:r>
              <w:rPr>
                <w:rFonts w:ascii="Arial Narrow" w:hAnsi="Arial Narrow" w:cs="Arial"/>
                <w:b/>
                <w:sz w:val="24"/>
              </w:rPr>
              <w:t>Practice Work</w:t>
            </w:r>
          </w:p>
          <w:p w14:paraId="5DAE0811" w14:textId="77777777" w:rsidR="00040F5D" w:rsidRPr="00EB18D0" w:rsidRDefault="00040F5D" w:rsidP="00370C06">
            <w:pPr>
              <w:spacing w:after="0"/>
              <w:jc w:val="center"/>
              <w:rPr>
                <w:rFonts w:ascii="Arial Narrow" w:hAnsi="Arial Narrow" w:cs="Arial"/>
                <w:b/>
                <w:sz w:val="24"/>
              </w:rPr>
            </w:pPr>
            <w:r>
              <w:rPr>
                <w:rFonts w:ascii="Arial Narrow" w:hAnsi="Arial Narrow" w:cs="Arial"/>
                <w:b/>
                <w:sz w:val="24"/>
              </w:rPr>
              <w:t>(40%)</w:t>
            </w:r>
          </w:p>
        </w:tc>
        <w:tc>
          <w:tcPr>
            <w:tcW w:w="1414" w:type="pct"/>
            <w:tcBorders>
              <w:top w:val="single" w:sz="4" w:space="0" w:color="auto"/>
              <w:left w:val="single" w:sz="4" w:space="0" w:color="auto"/>
              <w:bottom w:val="single" w:sz="4" w:space="0" w:color="auto"/>
              <w:right w:val="single" w:sz="4" w:space="0" w:color="auto"/>
            </w:tcBorders>
          </w:tcPr>
          <w:p w14:paraId="78785056" w14:textId="77777777" w:rsidR="00040F5D" w:rsidRPr="00EB18D0" w:rsidRDefault="00040F5D" w:rsidP="00A849D8">
            <w:pPr>
              <w:spacing w:after="0"/>
              <w:rPr>
                <w:rFonts w:ascii="Arial Narrow" w:hAnsi="Arial Narrow" w:cs="Arial"/>
                <w:b/>
                <w:sz w:val="24"/>
              </w:rPr>
            </w:pPr>
            <w:r>
              <w:rPr>
                <w:rFonts w:ascii="Arial Narrow" w:hAnsi="Arial Narrow" w:cs="Arial"/>
                <w:b/>
                <w:sz w:val="24"/>
              </w:rPr>
              <w:t>Assessment Task (40%)</w:t>
            </w:r>
          </w:p>
        </w:tc>
        <w:tc>
          <w:tcPr>
            <w:tcW w:w="847" w:type="pct"/>
            <w:tcBorders>
              <w:top w:val="single" w:sz="4" w:space="0" w:color="auto"/>
              <w:left w:val="single" w:sz="4" w:space="0" w:color="auto"/>
              <w:bottom w:val="single" w:sz="4" w:space="0" w:color="auto"/>
              <w:right w:val="single" w:sz="4" w:space="0" w:color="auto"/>
            </w:tcBorders>
          </w:tcPr>
          <w:p w14:paraId="3AAEDD1E" w14:textId="77777777" w:rsidR="00040F5D" w:rsidRPr="00EB18D0" w:rsidRDefault="00040F5D" w:rsidP="00A849D8">
            <w:pPr>
              <w:spacing w:after="0"/>
              <w:rPr>
                <w:rFonts w:ascii="Arial Narrow" w:hAnsi="Arial Narrow" w:cs="Arial"/>
                <w:b/>
                <w:sz w:val="24"/>
              </w:rPr>
            </w:pPr>
            <w:r w:rsidRPr="00EB18D0">
              <w:rPr>
                <w:rFonts w:ascii="Arial Narrow" w:hAnsi="Arial Narrow" w:cs="Arial"/>
                <w:b/>
                <w:sz w:val="24"/>
              </w:rPr>
              <w:t xml:space="preserve"> Exam: 20%</w:t>
            </w:r>
          </w:p>
        </w:tc>
      </w:tr>
      <w:tr w:rsidR="00040F5D" w:rsidRPr="00EB18D0" w14:paraId="339587F2" w14:textId="77777777" w:rsidTr="00A5292D">
        <w:trPr>
          <w:trHeight w:val="144"/>
        </w:trPr>
        <w:tc>
          <w:tcPr>
            <w:tcW w:w="1163" w:type="pct"/>
            <w:tcBorders>
              <w:top w:val="single" w:sz="4" w:space="0" w:color="auto"/>
              <w:left w:val="single" w:sz="4" w:space="0" w:color="auto"/>
              <w:bottom w:val="single" w:sz="4" w:space="0" w:color="auto"/>
              <w:right w:val="single" w:sz="4" w:space="0" w:color="auto"/>
            </w:tcBorders>
          </w:tcPr>
          <w:p w14:paraId="110677D6" w14:textId="77777777" w:rsidR="00040F5D" w:rsidRPr="00EB18D0" w:rsidRDefault="00040F5D" w:rsidP="00A849D8">
            <w:pPr>
              <w:spacing w:after="0"/>
              <w:rPr>
                <w:rFonts w:ascii="Arial Narrow" w:hAnsi="Arial Narrow" w:cs="Arial"/>
                <w:b/>
                <w:sz w:val="24"/>
              </w:rPr>
            </w:pPr>
            <w:r w:rsidRPr="00EB18D0">
              <w:rPr>
                <w:rFonts w:ascii="Arial Narrow" w:hAnsi="Arial Narrow" w:cs="Arial"/>
                <w:b/>
                <w:sz w:val="24"/>
              </w:rPr>
              <w:t>Science</w:t>
            </w:r>
          </w:p>
          <w:p w14:paraId="40301A4B" w14:textId="77777777" w:rsidR="00040F5D" w:rsidRPr="00EB18D0" w:rsidRDefault="00040F5D" w:rsidP="00A849D8">
            <w:pPr>
              <w:spacing w:after="0"/>
              <w:rPr>
                <w:rFonts w:ascii="Arial Narrow" w:hAnsi="Arial Narrow" w:cs="Arial"/>
                <w:sz w:val="24"/>
              </w:rPr>
            </w:pPr>
            <w:r w:rsidRPr="00EB18D0">
              <w:rPr>
                <w:rFonts w:ascii="Arial Narrow" w:hAnsi="Arial Narrow" w:cs="Arial"/>
                <w:sz w:val="24"/>
              </w:rPr>
              <w:t xml:space="preserve">100.0% - 90.0% = A </w:t>
            </w:r>
          </w:p>
          <w:p w14:paraId="106D8903" w14:textId="77777777" w:rsidR="00040F5D" w:rsidRPr="00EB18D0" w:rsidRDefault="00040F5D" w:rsidP="00A849D8">
            <w:pPr>
              <w:spacing w:after="0"/>
              <w:rPr>
                <w:rFonts w:ascii="Arial Narrow" w:hAnsi="Arial Narrow" w:cs="Arial"/>
                <w:sz w:val="24"/>
              </w:rPr>
            </w:pPr>
            <w:r w:rsidRPr="00EB18D0">
              <w:rPr>
                <w:rFonts w:ascii="Arial Narrow" w:hAnsi="Arial Narrow" w:cs="Arial"/>
                <w:sz w:val="24"/>
              </w:rPr>
              <w:t xml:space="preserve">89.0% - 80.0% = B </w:t>
            </w:r>
          </w:p>
          <w:p w14:paraId="552E02CB" w14:textId="77777777" w:rsidR="00040F5D" w:rsidRPr="00EB18D0" w:rsidRDefault="00040F5D" w:rsidP="00A849D8">
            <w:pPr>
              <w:spacing w:after="0"/>
              <w:rPr>
                <w:rFonts w:ascii="Arial Narrow" w:hAnsi="Arial Narrow" w:cs="Arial"/>
                <w:sz w:val="24"/>
              </w:rPr>
            </w:pPr>
            <w:r w:rsidRPr="00EB18D0">
              <w:rPr>
                <w:rFonts w:ascii="Arial Narrow" w:hAnsi="Arial Narrow" w:cs="Arial"/>
                <w:sz w:val="24"/>
              </w:rPr>
              <w:t>79.0% - 74.0%=C</w:t>
            </w:r>
          </w:p>
          <w:p w14:paraId="612E0341" w14:textId="77777777" w:rsidR="00040F5D" w:rsidRPr="00EB18D0" w:rsidRDefault="00040F5D" w:rsidP="00A849D8">
            <w:pPr>
              <w:spacing w:after="0"/>
              <w:rPr>
                <w:rFonts w:ascii="Arial Narrow" w:hAnsi="Arial Narrow" w:cs="Arial"/>
                <w:sz w:val="24"/>
              </w:rPr>
            </w:pPr>
            <w:r w:rsidRPr="00EB18D0">
              <w:rPr>
                <w:rFonts w:ascii="Arial Narrow" w:hAnsi="Arial Narrow" w:cs="Arial"/>
                <w:sz w:val="24"/>
              </w:rPr>
              <w:t>73.0% - 70.0%=D</w:t>
            </w:r>
          </w:p>
          <w:p w14:paraId="3D3FC8D4" w14:textId="77777777" w:rsidR="00040F5D" w:rsidRPr="00EB18D0" w:rsidRDefault="00040F5D" w:rsidP="00A849D8">
            <w:pPr>
              <w:spacing w:after="0"/>
              <w:rPr>
                <w:rFonts w:ascii="Arial Narrow" w:hAnsi="Arial Narrow" w:cs="Arial"/>
                <w:sz w:val="24"/>
              </w:rPr>
            </w:pPr>
            <w:r w:rsidRPr="00EB18D0">
              <w:rPr>
                <w:rFonts w:ascii="Arial Narrow" w:hAnsi="Arial Narrow" w:cs="Arial"/>
                <w:sz w:val="24"/>
              </w:rPr>
              <w:t>69.0% - 0.00% = F</w:t>
            </w:r>
            <w:r w:rsidRPr="00EB18D0">
              <w:rPr>
                <w:rFonts w:ascii="Arial Narrow" w:hAnsi="Arial Narrow" w:cs="Arial"/>
                <w:sz w:val="24"/>
              </w:rPr>
              <w:tab/>
            </w:r>
          </w:p>
        </w:tc>
        <w:tc>
          <w:tcPr>
            <w:tcW w:w="1577" w:type="pct"/>
            <w:tcBorders>
              <w:top w:val="single" w:sz="4" w:space="0" w:color="auto"/>
              <w:left w:val="single" w:sz="4" w:space="0" w:color="auto"/>
              <w:bottom w:val="single" w:sz="4" w:space="0" w:color="auto"/>
              <w:right w:val="single" w:sz="4" w:space="0" w:color="auto"/>
            </w:tcBorders>
          </w:tcPr>
          <w:p w14:paraId="53083C4A" w14:textId="77777777" w:rsidR="00040F5D" w:rsidRPr="00EB18D0" w:rsidRDefault="00040F5D" w:rsidP="00A849D8">
            <w:pPr>
              <w:spacing w:after="0"/>
              <w:rPr>
                <w:rFonts w:ascii="Arial Narrow" w:hAnsi="Arial Narrow" w:cs="Arial"/>
                <w:b/>
                <w:sz w:val="24"/>
              </w:rPr>
            </w:pPr>
            <w:r>
              <w:rPr>
                <w:rFonts w:ascii="Arial Narrow" w:hAnsi="Arial Narrow" w:cs="Arial"/>
                <w:b/>
                <w:sz w:val="24"/>
              </w:rPr>
              <w:t>Class work, homework, formative assessments, diagnostics assessments, written reflections</w:t>
            </w:r>
          </w:p>
        </w:tc>
        <w:tc>
          <w:tcPr>
            <w:tcW w:w="1414" w:type="pct"/>
            <w:tcBorders>
              <w:top w:val="single" w:sz="4" w:space="0" w:color="auto"/>
              <w:left w:val="single" w:sz="4" w:space="0" w:color="auto"/>
              <w:bottom w:val="single" w:sz="4" w:space="0" w:color="auto"/>
              <w:right w:val="single" w:sz="4" w:space="0" w:color="auto"/>
            </w:tcBorders>
          </w:tcPr>
          <w:p w14:paraId="7DFDC376" w14:textId="77777777" w:rsidR="00040F5D" w:rsidRPr="00EB18D0" w:rsidRDefault="00040F5D" w:rsidP="00A849D8">
            <w:pPr>
              <w:spacing w:after="0"/>
              <w:rPr>
                <w:rFonts w:ascii="Arial Narrow" w:hAnsi="Arial Narrow" w:cs="Arial"/>
                <w:b/>
                <w:sz w:val="24"/>
              </w:rPr>
            </w:pPr>
            <w:r>
              <w:rPr>
                <w:rFonts w:ascii="Arial Narrow" w:hAnsi="Arial Narrow" w:cs="Arial"/>
                <w:b/>
                <w:sz w:val="24"/>
              </w:rPr>
              <w:t>Constructed response assessments, selected response assessments, reflective assessments, summative unit assessment, culminating performance tasks, projects</w:t>
            </w:r>
          </w:p>
        </w:tc>
        <w:tc>
          <w:tcPr>
            <w:tcW w:w="847" w:type="pct"/>
            <w:tcBorders>
              <w:top w:val="single" w:sz="4" w:space="0" w:color="auto"/>
              <w:left w:val="single" w:sz="4" w:space="0" w:color="auto"/>
              <w:bottom w:val="single" w:sz="4" w:space="0" w:color="auto"/>
              <w:right w:val="single" w:sz="4" w:space="0" w:color="auto"/>
            </w:tcBorders>
          </w:tcPr>
          <w:p w14:paraId="0B408B3E" w14:textId="77777777" w:rsidR="00040F5D" w:rsidRPr="00EB18D0" w:rsidRDefault="00040F5D" w:rsidP="00A849D8">
            <w:pPr>
              <w:spacing w:after="0"/>
              <w:rPr>
                <w:rFonts w:ascii="Arial Narrow" w:hAnsi="Arial Narrow" w:cs="Arial"/>
                <w:b/>
                <w:sz w:val="24"/>
              </w:rPr>
            </w:pPr>
          </w:p>
          <w:p w14:paraId="462A894A" w14:textId="77777777" w:rsidR="00040F5D" w:rsidRPr="00EB18D0" w:rsidRDefault="00040F5D" w:rsidP="00A849D8">
            <w:pPr>
              <w:spacing w:after="0"/>
              <w:rPr>
                <w:rFonts w:ascii="Arial Narrow" w:hAnsi="Arial Narrow" w:cs="Arial"/>
                <w:b/>
                <w:sz w:val="24"/>
                <w:u w:val="single"/>
              </w:rPr>
            </w:pPr>
            <w:r w:rsidRPr="00EB18D0">
              <w:rPr>
                <w:rFonts w:ascii="Arial Narrow" w:hAnsi="Arial Narrow" w:cs="Arial"/>
                <w:b/>
                <w:sz w:val="24"/>
                <w:u w:val="single"/>
              </w:rPr>
              <w:t>Milestone will count 20% of Final Grade</w:t>
            </w:r>
          </w:p>
          <w:p w14:paraId="68E1A576" w14:textId="77777777" w:rsidR="00040F5D" w:rsidRPr="00EB18D0" w:rsidRDefault="00040F5D" w:rsidP="00A849D8">
            <w:pPr>
              <w:spacing w:after="0"/>
              <w:rPr>
                <w:rFonts w:ascii="Arial Narrow" w:hAnsi="Arial Narrow" w:cs="Arial"/>
                <w:b/>
                <w:sz w:val="24"/>
              </w:rPr>
            </w:pPr>
          </w:p>
        </w:tc>
      </w:tr>
    </w:tbl>
    <w:p w14:paraId="0A8D0DDB" w14:textId="77777777" w:rsidR="00325A42" w:rsidRDefault="00325A42" w:rsidP="00325A42">
      <w:pPr>
        <w:spacing w:after="0"/>
        <w:rPr>
          <w:rFonts w:ascii="Arial Narrow" w:hAnsi="Arial Narrow" w:cs="Arial"/>
          <w:sz w:val="24"/>
        </w:rPr>
      </w:pPr>
    </w:p>
    <w:p w14:paraId="60595436" w14:textId="77777777" w:rsidR="00325A42" w:rsidRDefault="00325A42" w:rsidP="00325A42">
      <w:pPr>
        <w:spacing w:after="0"/>
        <w:rPr>
          <w:rFonts w:ascii="Arial Narrow" w:hAnsi="Arial Narrow" w:cs="Arial"/>
          <w:sz w:val="24"/>
        </w:rPr>
      </w:pPr>
    </w:p>
    <w:p w14:paraId="5E008AA9" w14:textId="77777777" w:rsidR="00325A42" w:rsidRPr="00EB18D0" w:rsidRDefault="00325A42" w:rsidP="00325A42">
      <w:pPr>
        <w:spacing w:after="0"/>
        <w:rPr>
          <w:rFonts w:ascii="Arial Narrow" w:hAnsi="Arial Narrow" w:cs="Arial"/>
          <w:b/>
          <w:sz w:val="24"/>
        </w:rPr>
      </w:pPr>
      <w:r w:rsidRPr="00EB18D0">
        <w:rPr>
          <w:rFonts w:ascii="Arial Narrow" w:hAnsi="Arial Narrow" w:cs="Arial"/>
          <w:b/>
          <w:sz w:val="24"/>
        </w:rPr>
        <w:t>*I Do Not Give Out Extra Credit</w:t>
      </w:r>
    </w:p>
    <w:p w14:paraId="55D45693" w14:textId="77777777" w:rsidR="00325A42" w:rsidRPr="00EB18D0" w:rsidRDefault="00325A42" w:rsidP="00325A42">
      <w:pPr>
        <w:spacing w:after="0"/>
        <w:rPr>
          <w:rFonts w:ascii="Arial Narrow" w:hAnsi="Arial Narrow" w:cs="Arial"/>
          <w:b/>
          <w:sz w:val="24"/>
        </w:rPr>
      </w:pPr>
      <w:r w:rsidRPr="00EB18D0">
        <w:rPr>
          <w:rFonts w:ascii="Arial Narrow" w:hAnsi="Arial Narrow" w:cs="Arial"/>
          <w:b/>
          <w:sz w:val="24"/>
        </w:rPr>
        <w:t>EXAMINATIONS</w:t>
      </w:r>
    </w:p>
    <w:p w14:paraId="4E0A35CB" w14:textId="77777777" w:rsidR="00325A42" w:rsidRPr="00EB18D0" w:rsidRDefault="00325A42" w:rsidP="00325A42">
      <w:pPr>
        <w:spacing w:after="0"/>
        <w:rPr>
          <w:rFonts w:ascii="Arial Narrow" w:hAnsi="Arial Narrow" w:cs="Arial"/>
          <w:sz w:val="24"/>
        </w:rPr>
      </w:pPr>
      <w:r w:rsidRPr="00EB18D0">
        <w:rPr>
          <w:rFonts w:ascii="Arial Narrow" w:hAnsi="Arial Narrow" w:cs="Arial"/>
          <w:sz w:val="24"/>
        </w:rPr>
        <w:t> </w:t>
      </w:r>
      <w:r w:rsidRPr="00EB18D0">
        <w:rPr>
          <w:rFonts w:ascii="Arial Narrow" w:hAnsi="Arial Narrow" w:cs="Arial"/>
          <w:sz w:val="24"/>
        </w:rPr>
        <w:tab/>
        <w:t xml:space="preserve">Exams will be given during regular class periods and will cover material from the lecture, performance tasks, and laboratory. The date of an exam will be announced in advance.  </w:t>
      </w:r>
      <w:r>
        <w:rPr>
          <w:rFonts w:ascii="Arial Narrow" w:hAnsi="Arial Narrow" w:cs="Arial"/>
          <w:sz w:val="24"/>
        </w:rPr>
        <w:t xml:space="preserve">Exams will consist of a combination of diagrams, short answer and objectives (matching, multiple choice, etc.). </w:t>
      </w:r>
      <w:r w:rsidRPr="00EB18D0">
        <w:rPr>
          <w:rFonts w:ascii="Arial Narrow" w:hAnsi="Arial Narrow" w:cs="Arial"/>
          <w:sz w:val="24"/>
        </w:rPr>
        <w:t>If a student has a legitimate excuse for missing an exam, s/he must notify the instructor in advance. The instructor may, at his/her discretion, replace the zero on the missed exam with the grade received on the comprehensive final exam or a make-up exam. Student is responsible for communicating with teacher</w:t>
      </w:r>
      <w:r w:rsidR="00040F5D">
        <w:rPr>
          <w:rFonts w:ascii="Arial Narrow" w:hAnsi="Arial Narrow" w:cs="Arial"/>
          <w:sz w:val="24"/>
        </w:rPr>
        <w:t xml:space="preserve"> about making-up an exam </w:t>
      </w:r>
    </w:p>
    <w:p w14:paraId="78BE9844" w14:textId="77777777" w:rsidR="00325A42" w:rsidRPr="00D75624" w:rsidRDefault="00325A42" w:rsidP="00325A42">
      <w:pPr>
        <w:pStyle w:val="NormalWeb"/>
        <w:rPr>
          <w:rFonts w:ascii="Arial Narrow" w:hAnsi="Arial Narrow" w:cstheme="minorHAnsi"/>
        </w:rPr>
      </w:pPr>
      <w:r w:rsidRPr="00D75624">
        <w:rPr>
          <w:rFonts w:ascii="Arial Narrow" w:hAnsi="Arial Narrow" w:cstheme="minorHAnsi"/>
          <w:b/>
          <w:bCs/>
        </w:rPr>
        <w:t>QUIZZES</w:t>
      </w:r>
    </w:p>
    <w:p w14:paraId="42E45BA5" w14:textId="77777777" w:rsidR="00B91D53" w:rsidRDefault="00B91D53" w:rsidP="00B91D53">
      <w:pPr>
        <w:pStyle w:val="NormalWeb"/>
        <w:ind w:firstLine="720"/>
        <w:rPr>
          <w:rFonts w:ascii="Arial Narrow" w:hAnsi="Arial Narrow" w:cstheme="minorHAnsi"/>
          <w:b/>
        </w:rPr>
      </w:pPr>
      <w:r w:rsidRPr="00D75624">
        <w:rPr>
          <w:rFonts w:ascii="Arial Narrow" w:hAnsi="Arial Narrow" w:cstheme="minorHAnsi"/>
          <w:b/>
          <w:smallCaps/>
          <w:sz w:val="28"/>
          <w:u w:val="single"/>
        </w:rPr>
        <w:t>Quizzes will be given at the discretion of the instructor</w:t>
      </w:r>
      <w:r w:rsidRPr="00D75624">
        <w:rPr>
          <w:rFonts w:ascii="Arial Narrow" w:hAnsi="Arial Narrow" w:cstheme="minorHAnsi"/>
        </w:rPr>
        <w:t xml:space="preserve">. These quizzes will be either </w:t>
      </w:r>
      <w:r w:rsidRPr="00D75624">
        <w:rPr>
          <w:rFonts w:ascii="Arial Narrow" w:hAnsi="Arial Narrow" w:cstheme="minorHAnsi"/>
          <w:u w:val="single"/>
        </w:rPr>
        <w:t>announced or unannounced</w:t>
      </w:r>
      <w:r w:rsidRPr="00D75624">
        <w:rPr>
          <w:rFonts w:ascii="Arial Narrow" w:hAnsi="Arial Narrow" w:cstheme="minorHAnsi"/>
        </w:rPr>
        <w:t>; however, you can count on at least one</w:t>
      </w:r>
      <w:r>
        <w:rPr>
          <w:rFonts w:ascii="Arial Narrow" w:hAnsi="Arial Narrow" w:cstheme="minorHAnsi"/>
        </w:rPr>
        <w:t xml:space="preserve"> summative</w:t>
      </w:r>
      <w:r w:rsidRPr="00D75624">
        <w:rPr>
          <w:rFonts w:ascii="Arial Narrow" w:hAnsi="Arial Narrow" w:cstheme="minorHAnsi"/>
        </w:rPr>
        <w:t xml:space="preserve"> qui</w:t>
      </w:r>
      <w:r>
        <w:rPr>
          <w:rFonts w:ascii="Arial Narrow" w:hAnsi="Arial Narrow" w:cstheme="minorHAnsi"/>
        </w:rPr>
        <w:t xml:space="preserve">z a week. </w:t>
      </w:r>
      <w:r w:rsidRPr="00EB79AC">
        <w:rPr>
          <w:rFonts w:ascii="Arial Narrow" w:hAnsi="Arial Narrow" w:cstheme="minorHAnsi"/>
          <w:b/>
          <w:u w:val="single"/>
        </w:rPr>
        <w:t>Summative</w:t>
      </w:r>
      <w:r w:rsidRPr="00EB79AC">
        <w:rPr>
          <w:rFonts w:ascii="Arial Narrow" w:hAnsi="Arial Narrow" w:cstheme="minorHAnsi"/>
          <w:u w:val="single"/>
        </w:rPr>
        <w:t xml:space="preserve"> </w:t>
      </w:r>
      <w:r w:rsidRPr="00EB79AC">
        <w:rPr>
          <w:rFonts w:ascii="Arial Narrow" w:hAnsi="Arial Narrow" w:cstheme="minorHAnsi"/>
          <w:b/>
          <w:bCs/>
          <w:u w:val="single"/>
        </w:rPr>
        <w:t>quizzes c</w:t>
      </w:r>
      <w:r>
        <w:rPr>
          <w:rFonts w:ascii="Arial Narrow" w:hAnsi="Arial Narrow" w:cstheme="minorHAnsi"/>
          <w:b/>
          <w:bCs/>
          <w:u w:val="single"/>
        </w:rPr>
        <w:t xml:space="preserve">annot be retaken. </w:t>
      </w:r>
      <w:r>
        <w:rPr>
          <w:rFonts w:ascii="Arial Narrow" w:hAnsi="Arial Narrow" w:cstheme="minorHAnsi"/>
          <w:bCs/>
        </w:rPr>
        <w:t xml:space="preserve">You will have practice quizzes (Formative quizzes) and reviews before taking the summative quiz. </w:t>
      </w:r>
      <w:r w:rsidRPr="00D75624">
        <w:rPr>
          <w:rFonts w:ascii="Arial Narrow" w:hAnsi="Arial Narrow" w:cstheme="minorHAnsi"/>
        </w:rPr>
        <w:t xml:space="preserve">A quiz can be given at the beginning, middle, or end of a class period. Always arrive to class prepared to experience a quiz on current class content. </w:t>
      </w:r>
      <w:r>
        <w:rPr>
          <w:rFonts w:ascii="Arial Narrow" w:hAnsi="Arial Narrow" w:cstheme="minorHAnsi"/>
        </w:rPr>
        <w:t xml:space="preserve">If absent, the student must communicate with the teacher to take the quiz. Infinite Campus will show Missing until quiz is made up. </w:t>
      </w:r>
    </w:p>
    <w:p w14:paraId="4D9C94FE" w14:textId="77777777" w:rsidR="00B91D53" w:rsidRPr="00C6452B" w:rsidRDefault="00B91D53" w:rsidP="00B91D53">
      <w:pPr>
        <w:pStyle w:val="NormalWeb"/>
        <w:rPr>
          <w:rFonts w:ascii="Arial Narrow" w:hAnsi="Arial Narrow" w:cstheme="minorHAnsi"/>
          <w:b/>
          <w:bCs/>
        </w:rPr>
      </w:pPr>
      <w:r w:rsidRPr="002766C2">
        <w:rPr>
          <w:rFonts w:ascii="Arial Narrow" w:hAnsi="Arial Narrow" w:cstheme="minorHAnsi"/>
          <w:b/>
          <w:bCs/>
          <w:u w:val="single"/>
          <w:lang w:val="x-none"/>
        </w:rPr>
        <w:t>Make-Up Work Policy:</w:t>
      </w:r>
    </w:p>
    <w:p w14:paraId="0B0CBC21" w14:textId="77777777" w:rsidR="0050523A" w:rsidRPr="002922A1" w:rsidRDefault="00B91D53" w:rsidP="0050523A">
      <w:pPr>
        <w:rPr>
          <w:rFonts w:ascii="Arial Narrow" w:eastAsia="Times New Roman" w:hAnsi="Arial Narrow" w:cstheme="minorHAnsi"/>
          <w:bCs/>
          <w:color w:val="000000"/>
          <w:sz w:val="24"/>
          <w:szCs w:val="24"/>
          <w:lang w:val="x-none"/>
        </w:rPr>
      </w:pPr>
      <w:r w:rsidRPr="002766C2">
        <w:rPr>
          <w:rFonts w:ascii="Arial Narrow" w:hAnsi="Arial Narrow" w:cstheme="minorHAnsi"/>
          <w:lang w:val="x-none"/>
        </w:rPr>
        <w:t>Attendance is mandatory</w:t>
      </w:r>
      <w:r w:rsidRPr="00156AE0">
        <w:rPr>
          <w:rFonts w:ascii="Arial Narrow" w:hAnsi="Arial Narrow" w:cstheme="minorHAnsi"/>
          <w:sz w:val="20"/>
          <w:lang w:val="x-none"/>
        </w:rPr>
        <w:t xml:space="preserve">!!  </w:t>
      </w:r>
      <w:r w:rsidRPr="00156AE0">
        <w:rPr>
          <w:rFonts w:ascii="Arial Narrow" w:hAnsi="Arial Narrow" w:cstheme="minorHAnsi"/>
          <w:b/>
          <w:bCs/>
          <w:lang w:val="x-none"/>
        </w:rPr>
        <w:t>It is the student’s responsibility to obtain any make-up work while they were absent</w:t>
      </w:r>
      <w:r w:rsidRPr="00156AE0">
        <w:rPr>
          <w:rFonts w:ascii="Arial Narrow" w:hAnsi="Arial Narrow" w:cstheme="minorHAnsi"/>
          <w:b/>
          <w:bCs/>
          <w:sz w:val="20"/>
          <w:lang w:val="x-none"/>
        </w:rPr>
        <w:t>.</w:t>
      </w:r>
      <w:r w:rsidR="00AC59B5">
        <w:rPr>
          <w:rFonts w:ascii="Arial Narrow" w:hAnsi="Arial Narrow" w:cstheme="minorHAnsi"/>
          <w:b/>
          <w:bCs/>
          <w:sz w:val="20"/>
        </w:rPr>
        <w:t xml:space="preserve"> </w:t>
      </w:r>
      <w:r w:rsidR="007127D5">
        <w:rPr>
          <w:rFonts w:ascii="Arial Narrow" w:hAnsi="Arial Narrow" w:cstheme="minorHAnsi"/>
          <w:b/>
          <w:bCs/>
        </w:rPr>
        <w:t xml:space="preserve">The number of days allowed to complete make-up work will not exceed the days you were absent. Failure to comply with this procedure will result in a grade of zero being given for the graded assignments missed during an absence. </w:t>
      </w:r>
      <w:r w:rsidRPr="00156AE0">
        <w:rPr>
          <w:rFonts w:ascii="Arial Narrow" w:hAnsi="Arial Narrow" w:cstheme="minorHAnsi"/>
          <w:b/>
          <w:bCs/>
          <w:sz w:val="20"/>
          <w:lang w:val="x-none"/>
        </w:rPr>
        <w:t xml:space="preserve"> </w:t>
      </w:r>
      <w:r w:rsidRPr="00156AE0">
        <w:rPr>
          <w:rFonts w:ascii="Arial Narrow" w:eastAsia="Times New Roman" w:hAnsi="Arial Narrow" w:cstheme="minorHAnsi"/>
          <w:bCs/>
          <w:color w:val="000000"/>
          <w:szCs w:val="24"/>
          <w:lang w:val="x-none"/>
        </w:rPr>
        <w:t>All make-up work should be labeled as such (Make-up), include date of absence on all make-up work</w:t>
      </w:r>
      <w:r w:rsidRPr="002922A1">
        <w:rPr>
          <w:rFonts w:ascii="Arial Narrow" w:eastAsia="Times New Roman" w:hAnsi="Arial Narrow" w:cstheme="minorHAnsi"/>
          <w:bCs/>
          <w:color w:val="000000"/>
          <w:sz w:val="24"/>
          <w:szCs w:val="24"/>
          <w:lang w:val="x-none"/>
        </w:rPr>
        <w:t>.</w:t>
      </w:r>
      <w:r w:rsidR="0050523A">
        <w:rPr>
          <w:rFonts w:ascii="Arial Narrow" w:eastAsia="Times New Roman" w:hAnsi="Arial Narrow" w:cstheme="minorHAnsi"/>
          <w:bCs/>
          <w:color w:val="000000"/>
        </w:rPr>
        <w:t xml:space="preserve"> Please put</w:t>
      </w:r>
      <w:r>
        <w:rPr>
          <w:rFonts w:ascii="Arial Narrow" w:eastAsia="Times New Roman" w:hAnsi="Arial Narrow" w:cstheme="minorHAnsi"/>
          <w:bCs/>
          <w:color w:val="000000"/>
        </w:rPr>
        <w:t xml:space="preserve"> </w:t>
      </w:r>
      <w:r w:rsidR="0050523A">
        <w:rPr>
          <w:rFonts w:ascii="Arial Narrow" w:eastAsia="Times New Roman" w:hAnsi="Arial Narrow" w:cstheme="minorHAnsi"/>
          <w:bCs/>
          <w:color w:val="000000"/>
        </w:rPr>
        <w:t xml:space="preserve">your make-up work in my hands.  </w:t>
      </w:r>
    </w:p>
    <w:p w14:paraId="0299E807" w14:textId="269E0F31" w:rsidR="00B91D53" w:rsidRPr="00104B45" w:rsidRDefault="00B91D53" w:rsidP="00B91D53">
      <w:pPr>
        <w:pStyle w:val="NormalWeb"/>
        <w:rPr>
          <w:rFonts w:ascii="Arial Narrow" w:hAnsi="Arial Narrow"/>
          <w:szCs w:val="20"/>
        </w:rPr>
      </w:pPr>
      <w:r>
        <w:rPr>
          <w:rFonts w:ascii="Arial Narrow" w:hAnsi="Arial Narrow" w:cstheme="minorHAnsi"/>
          <w:b/>
          <w:bCs/>
          <w:u w:val="single"/>
        </w:rPr>
        <w:t>Late Work</w:t>
      </w:r>
      <w:r w:rsidR="00AC59B5">
        <w:rPr>
          <w:rFonts w:ascii="Arial Narrow" w:hAnsi="Arial Narrow" w:cstheme="minorHAnsi"/>
          <w:b/>
          <w:bCs/>
          <w:u w:val="single"/>
        </w:rPr>
        <w:t>/Missing work</w:t>
      </w:r>
      <w:r>
        <w:rPr>
          <w:rFonts w:ascii="Arial Narrow" w:hAnsi="Arial Narrow" w:cstheme="minorHAnsi"/>
          <w:b/>
          <w:bCs/>
          <w:u w:val="single"/>
        </w:rPr>
        <w:t xml:space="preserve">: </w:t>
      </w:r>
      <w:r w:rsidRPr="00104B45">
        <w:rPr>
          <w:rFonts w:ascii="Arial Narrow" w:hAnsi="Arial Narrow" w:cs="Arial"/>
          <w:szCs w:val="20"/>
        </w:rPr>
        <w:t xml:space="preserve">Credit for late assignments is </w:t>
      </w:r>
      <w:r w:rsidR="002B7133">
        <w:rPr>
          <w:rFonts w:ascii="Arial Narrow" w:hAnsi="Arial Narrow" w:cs="Arial"/>
          <w:szCs w:val="20"/>
        </w:rPr>
        <w:t>at my discretion. There is an 10</w:t>
      </w:r>
      <w:bookmarkStart w:id="0" w:name="_GoBack"/>
      <w:bookmarkEnd w:id="0"/>
      <w:r w:rsidRPr="00104B45">
        <w:rPr>
          <w:rFonts w:ascii="Arial Narrow" w:hAnsi="Arial Narrow" w:cs="Arial"/>
          <w:szCs w:val="20"/>
        </w:rPr>
        <w:t>% deduction for each day it is late. Infinite Campus will show “Missing” until work is turned in. Homework is due at the beginning of each class</w:t>
      </w:r>
      <w:r w:rsidRPr="00104B45">
        <w:rPr>
          <w:rFonts w:ascii="Arial Narrow" w:hAnsi="Arial Narrow"/>
          <w:sz w:val="28"/>
          <w:szCs w:val="20"/>
        </w:rPr>
        <w:t xml:space="preserve">. </w:t>
      </w:r>
    </w:p>
    <w:p w14:paraId="65670432" w14:textId="77777777" w:rsidR="001B0403" w:rsidRPr="00104B45" w:rsidRDefault="001B0403" w:rsidP="001B0403">
      <w:pPr>
        <w:spacing w:after="0" w:line="240" w:lineRule="auto"/>
        <w:rPr>
          <w:rFonts w:ascii="Arial Narrow" w:hAnsi="Arial Narrow"/>
          <w:b/>
          <w:sz w:val="24"/>
        </w:rPr>
      </w:pPr>
      <w:r w:rsidRPr="002922A1">
        <w:rPr>
          <w:rFonts w:ascii="Arial Narrow" w:hAnsi="Arial Narrow"/>
          <w:b/>
        </w:rPr>
        <w:lastRenderedPageBreak/>
        <w:t xml:space="preserve">Grade Reports </w:t>
      </w:r>
      <w:r w:rsidRPr="00104B45">
        <w:rPr>
          <w:rFonts w:ascii="Arial Narrow" w:hAnsi="Arial Narrow"/>
          <w:sz w:val="24"/>
        </w:rPr>
        <w:t xml:space="preserve">Cumulative grades will be on Infinite Campus and progress reports will be available in Infinite Campus during the grading period.  Students and parents are strongly encouraged to check Infinite Campus on a regular basis.  Questions or concerns regarding grades may be emailed to the teacher or parents may call the teacher.  Parents may also call the school and request a teacher conference through the counseling office.  </w:t>
      </w:r>
    </w:p>
    <w:p w14:paraId="3C18E016" w14:textId="77777777" w:rsidR="001B0403" w:rsidRPr="00104B45" w:rsidRDefault="001B0403" w:rsidP="001B0403">
      <w:pPr>
        <w:spacing w:after="0" w:line="240" w:lineRule="auto"/>
        <w:jc w:val="both"/>
        <w:rPr>
          <w:rFonts w:ascii="Arial Narrow" w:eastAsia="Times New Roman" w:hAnsi="Arial Narrow" w:cs="Times New Roman"/>
          <w:b/>
          <w:bCs/>
          <w:color w:val="000000"/>
          <w:sz w:val="24"/>
        </w:rPr>
      </w:pPr>
    </w:p>
    <w:p w14:paraId="21598862" w14:textId="77777777" w:rsidR="001B0403" w:rsidRPr="00090AD3" w:rsidRDefault="001B0403" w:rsidP="001B0403">
      <w:pPr>
        <w:spacing w:after="0" w:line="240" w:lineRule="auto"/>
        <w:jc w:val="both"/>
        <w:rPr>
          <w:rFonts w:ascii="Arial Narrow" w:eastAsia="Times New Roman" w:hAnsi="Arial Narrow" w:cs="Arial"/>
          <w:color w:val="000000"/>
          <w:sz w:val="20"/>
          <w:szCs w:val="18"/>
        </w:rPr>
      </w:pPr>
      <w:r w:rsidRPr="00090AD3">
        <w:rPr>
          <w:rFonts w:ascii="Arial Narrow" w:eastAsia="Times New Roman" w:hAnsi="Arial Narrow" w:cs="Times New Roman"/>
          <w:b/>
          <w:bCs/>
          <w:color w:val="000000"/>
        </w:rPr>
        <w:t>Cheating Policy:</w:t>
      </w:r>
    </w:p>
    <w:p w14:paraId="02D1C9A8" w14:textId="77777777" w:rsidR="001B0403" w:rsidRPr="00104B45" w:rsidRDefault="001B0403" w:rsidP="001B0403">
      <w:pPr>
        <w:spacing w:after="0" w:line="240" w:lineRule="auto"/>
        <w:jc w:val="both"/>
        <w:rPr>
          <w:rFonts w:ascii="Arial Narrow" w:eastAsia="Times New Roman" w:hAnsi="Arial Narrow" w:cs="Times New Roman"/>
          <w:color w:val="000000"/>
          <w:sz w:val="24"/>
          <w:szCs w:val="20"/>
        </w:rPr>
      </w:pPr>
      <w:r w:rsidRPr="00104B45">
        <w:rPr>
          <w:rFonts w:ascii="Arial Narrow" w:eastAsia="Times New Roman" w:hAnsi="Arial Narrow" w:cs="Times New Roman"/>
          <w:color w:val="000000"/>
          <w:sz w:val="24"/>
          <w:szCs w:val="20"/>
        </w:rPr>
        <w:t>Cheating and plagiarism will result in failure of the assignment. It is expected that all work turned in by you is completely your own.</w:t>
      </w:r>
      <w:r>
        <w:rPr>
          <w:rFonts w:ascii="Arial Narrow" w:eastAsia="Times New Roman" w:hAnsi="Arial Narrow" w:cs="Times New Roman"/>
          <w:color w:val="000000"/>
          <w:sz w:val="24"/>
          <w:szCs w:val="20"/>
        </w:rPr>
        <w:t xml:space="preserve"> </w:t>
      </w:r>
      <w:r w:rsidRPr="00104B45">
        <w:rPr>
          <w:rFonts w:ascii="Arial Narrow" w:eastAsia="Times New Roman" w:hAnsi="Arial Narrow" w:cs="Times New Roman"/>
          <w:color w:val="000000"/>
          <w:sz w:val="24"/>
          <w:szCs w:val="20"/>
        </w:rPr>
        <w:t xml:space="preserve">If you are caught cheating, copying, plagiarizing or using any form of dishonesty to complete your course work, a grade of zero will be given for the work in question.   </w:t>
      </w:r>
    </w:p>
    <w:p w14:paraId="4531F265" w14:textId="77777777" w:rsidR="001B0403" w:rsidRPr="00104B45" w:rsidRDefault="001B0403" w:rsidP="001B0403">
      <w:pPr>
        <w:spacing w:after="0" w:line="240" w:lineRule="auto"/>
        <w:jc w:val="both"/>
        <w:rPr>
          <w:rFonts w:ascii="Arial Narrow" w:eastAsia="Times New Roman" w:hAnsi="Arial Narrow" w:cs="Times New Roman"/>
          <w:b/>
          <w:color w:val="000000"/>
          <w:sz w:val="24"/>
          <w:szCs w:val="20"/>
        </w:rPr>
      </w:pPr>
    </w:p>
    <w:p w14:paraId="282CE7A9" w14:textId="77777777" w:rsidR="001B0403" w:rsidRPr="00104B45" w:rsidRDefault="001B0403" w:rsidP="001B0403">
      <w:pPr>
        <w:spacing w:after="0" w:line="240" w:lineRule="auto"/>
        <w:jc w:val="both"/>
        <w:rPr>
          <w:rFonts w:ascii="Arial Narrow" w:eastAsia="Times New Roman" w:hAnsi="Arial Narrow" w:cs="Times New Roman"/>
          <w:b/>
          <w:color w:val="000000"/>
          <w:sz w:val="24"/>
          <w:szCs w:val="20"/>
        </w:rPr>
      </w:pPr>
    </w:p>
    <w:p w14:paraId="5DBFF624" w14:textId="77777777" w:rsidR="001B0403" w:rsidRPr="00104B45" w:rsidRDefault="001B0403" w:rsidP="001B0403">
      <w:pPr>
        <w:spacing w:after="0" w:line="240" w:lineRule="auto"/>
        <w:jc w:val="both"/>
        <w:rPr>
          <w:rFonts w:ascii="Arial Narrow" w:eastAsia="Times New Roman" w:hAnsi="Arial Narrow" w:cs="Times New Roman"/>
          <w:color w:val="000000"/>
          <w:sz w:val="24"/>
          <w:szCs w:val="20"/>
        </w:rPr>
      </w:pPr>
      <w:r w:rsidRPr="009666C5">
        <w:rPr>
          <w:rFonts w:ascii="Arial Narrow" w:eastAsia="Times New Roman" w:hAnsi="Arial Narrow" w:cs="Times New Roman"/>
          <w:b/>
          <w:color w:val="000000"/>
          <w:szCs w:val="20"/>
        </w:rPr>
        <w:t>Science Department AFTER SCHOOL TUTORING: </w:t>
      </w:r>
      <w:r w:rsidR="0005665B">
        <w:rPr>
          <w:rFonts w:ascii="Arial Narrow" w:eastAsia="Times New Roman" w:hAnsi="Arial Narrow" w:cs="Times New Roman"/>
          <w:b/>
          <w:color w:val="000000"/>
          <w:szCs w:val="20"/>
        </w:rPr>
        <w:t xml:space="preserve">Every Tuesday: </w:t>
      </w:r>
      <w:r w:rsidRPr="009666C5">
        <w:rPr>
          <w:rFonts w:ascii="Arial Narrow" w:eastAsia="Times New Roman" w:hAnsi="Arial Narrow" w:cs="Times New Roman"/>
          <w:b/>
          <w:color w:val="000000"/>
          <w:szCs w:val="20"/>
        </w:rPr>
        <w:t> </w:t>
      </w:r>
      <w:r w:rsidRPr="009666C5">
        <w:rPr>
          <w:rFonts w:ascii="Arial Narrow" w:eastAsia="Times New Roman" w:hAnsi="Arial Narrow" w:cs="Times New Roman"/>
          <w:color w:val="000000"/>
          <w:szCs w:val="20"/>
        </w:rPr>
        <w:t xml:space="preserve">PLEASE REMEMBER – </w:t>
      </w:r>
      <w:r w:rsidRPr="00104B45">
        <w:rPr>
          <w:rFonts w:ascii="Arial Narrow" w:eastAsia="Times New Roman" w:hAnsi="Arial Narrow" w:cs="Times New Roman"/>
          <w:color w:val="000000"/>
          <w:sz w:val="24"/>
          <w:szCs w:val="20"/>
        </w:rPr>
        <w:t>tutoring is NOT a punishment – it is a free and valuable service to help the students be successful and obtain individual assistance!  If you plan on staying for tutoring please notify me a day in advance. Academy for the Advanced Students please see the teacher if you need extra help.</w:t>
      </w:r>
    </w:p>
    <w:p w14:paraId="2852A250" w14:textId="77777777" w:rsidR="001B0403" w:rsidRPr="00104B45" w:rsidRDefault="001B0403" w:rsidP="001B0403">
      <w:pPr>
        <w:spacing w:after="0" w:line="240" w:lineRule="auto"/>
        <w:jc w:val="both"/>
        <w:rPr>
          <w:rFonts w:ascii="Arial Narrow" w:eastAsia="Times New Roman" w:hAnsi="Arial Narrow" w:cs="Times New Roman"/>
          <w:color w:val="000000"/>
          <w:sz w:val="24"/>
          <w:szCs w:val="20"/>
        </w:rPr>
      </w:pPr>
    </w:p>
    <w:p w14:paraId="0529ABBC" w14:textId="77777777" w:rsidR="00325A42" w:rsidRPr="002766C2" w:rsidRDefault="00325A42" w:rsidP="00325A42">
      <w:pPr>
        <w:pStyle w:val="NormalWeb"/>
        <w:ind w:left="720"/>
        <w:rPr>
          <w:rFonts w:ascii="Arial Narrow" w:hAnsi="Arial Narrow" w:cstheme="minorHAnsi"/>
          <w:b/>
          <w:bCs/>
          <w:lang w:val="x-none"/>
        </w:rPr>
      </w:pPr>
    </w:p>
    <w:p w14:paraId="2AAE0884" w14:textId="77777777" w:rsidR="00325A42" w:rsidRPr="001B0403" w:rsidRDefault="00325A42" w:rsidP="001B0403">
      <w:pPr>
        <w:tabs>
          <w:tab w:val="left" w:pos="2130"/>
        </w:tabs>
        <w:rPr>
          <w:rFonts w:ascii="Arial Narrow" w:hAnsi="Arial Narrow" w:cs="Arial"/>
          <w:sz w:val="24"/>
        </w:rPr>
      </w:pPr>
      <w:r w:rsidRPr="00084659">
        <w:rPr>
          <w:rFonts w:cstheme="minorHAnsi"/>
          <w:i/>
          <w:iCs/>
          <w:szCs w:val="20"/>
        </w:rPr>
        <w:t>I have read and understand the</w:t>
      </w:r>
      <w:r>
        <w:rPr>
          <w:rFonts w:cstheme="minorHAnsi"/>
          <w:i/>
          <w:iCs/>
          <w:szCs w:val="20"/>
        </w:rPr>
        <w:t xml:space="preserve"> guidelines in the Honors Biology</w:t>
      </w:r>
      <w:r w:rsidRPr="00084659">
        <w:rPr>
          <w:rFonts w:cstheme="minorHAnsi"/>
          <w:i/>
          <w:iCs/>
          <w:szCs w:val="20"/>
        </w:rPr>
        <w:t xml:space="preserve"> syllabus.</w:t>
      </w:r>
    </w:p>
    <w:p w14:paraId="718972C9" w14:textId="77777777" w:rsidR="00325A42" w:rsidRDefault="00325A42" w:rsidP="00325A42">
      <w:pPr>
        <w:autoSpaceDE w:val="0"/>
        <w:autoSpaceDN w:val="0"/>
        <w:adjustRightInd w:val="0"/>
        <w:rPr>
          <w:rFonts w:cstheme="minorHAnsi"/>
          <w:i/>
          <w:iCs/>
          <w:szCs w:val="20"/>
        </w:rPr>
      </w:pPr>
    </w:p>
    <w:p w14:paraId="41058A1F" w14:textId="77777777" w:rsidR="00325A42" w:rsidRDefault="00325A42" w:rsidP="00325A42">
      <w:pPr>
        <w:autoSpaceDE w:val="0"/>
        <w:autoSpaceDN w:val="0"/>
        <w:adjustRightInd w:val="0"/>
        <w:rPr>
          <w:rFonts w:cstheme="minorHAnsi"/>
          <w:i/>
          <w:iCs/>
          <w:szCs w:val="20"/>
        </w:rPr>
      </w:pPr>
      <w:r>
        <w:rPr>
          <w:rFonts w:cstheme="minorHAnsi"/>
          <w:i/>
          <w:iCs/>
          <w:szCs w:val="20"/>
        </w:rPr>
        <w:t>Student Print Name__________________________________________________________</w:t>
      </w:r>
    </w:p>
    <w:p w14:paraId="0C909FE8" w14:textId="77777777" w:rsidR="00325A42" w:rsidRDefault="00325A42" w:rsidP="00325A42">
      <w:pPr>
        <w:autoSpaceDE w:val="0"/>
        <w:autoSpaceDN w:val="0"/>
        <w:adjustRightInd w:val="0"/>
        <w:rPr>
          <w:rFonts w:cstheme="minorHAnsi"/>
          <w:i/>
          <w:iCs/>
          <w:szCs w:val="20"/>
        </w:rPr>
      </w:pPr>
    </w:p>
    <w:p w14:paraId="23533630" w14:textId="77777777" w:rsidR="00325A42" w:rsidRPr="00084659" w:rsidRDefault="00325A42" w:rsidP="00325A42">
      <w:pPr>
        <w:autoSpaceDE w:val="0"/>
        <w:autoSpaceDN w:val="0"/>
        <w:adjustRightInd w:val="0"/>
        <w:rPr>
          <w:rFonts w:cstheme="minorHAnsi"/>
          <w:i/>
          <w:iCs/>
          <w:szCs w:val="20"/>
        </w:rPr>
      </w:pPr>
      <w:r w:rsidRPr="00084659">
        <w:rPr>
          <w:rFonts w:cstheme="minorHAnsi"/>
          <w:i/>
          <w:iCs/>
          <w:szCs w:val="20"/>
        </w:rPr>
        <w:t>Student Signature_____________________</w:t>
      </w:r>
      <w:r>
        <w:rPr>
          <w:rFonts w:cstheme="minorHAnsi"/>
          <w:i/>
          <w:iCs/>
          <w:szCs w:val="20"/>
        </w:rPr>
        <w:t>_________</w:t>
      </w:r>
      <w:r w:rsidRPr="00084659">
        <w:rPr>
          <w:rFonts w:cstheme="minorHAnsi"/>
          <w:i/>
          <w:iCs/>
          <w:szCs w:val="20"/>
        </w:rPr>
        <w:t>_________ Date_________________</w:t>
      </w:r>
    </w:p>
    <w:p w14:paraId="4A529E09" w14:textId="77777777" w:rsidR="00325A42" w:rsidRDefault="00325A42" w:rsidP="00325A42">
      <w:pPr>
        <w:autoSpaceDE w:val="0"/>
        <w:autoSpaceDN w:val="0"/>
        <w:adjustRightInd w:val="0"/>
        <w:rPr>
          <w:rFonts w:cstheme="minorHAnsi"/>
          <w:i/>
          <w:iCs/>
          <w:szCs w:val="20"/>
        </w:rPr>
      </w:pPr>
    </w:p>
    <w:p w14:paraId="5E85ADDD" w14:textId="77777777" w:rsidR="00325A42" w:rsidRPr="00084659" w:rsidRDefault="00325A42" w:rsidP="00325A42">
      <w:pPr>
        <w:autoSpaceDE w:val="0"/>
        <w:autoSpaceDN w:val="0"/>
        <w:adjustRightInd w:val="0"/>
        <w:rPr>
          <w:rFonts w:cstheme="minorHAnsi"/>
          <w:i/>
          <w:iCs/>
          <w:szCs w:val="20"/>
        </w:rPr>
      </w:pPr>
      <w:r w:rsidRPr="00084659">
        <w:rPr>
          <w:rFonts w:cstheme="minorHAnsi"/>
          <w:i/>
          <w:iCs/>
          <w:szCs w:val="20"/>
        </w:rPr>
        <w:t>Parent/Guardian Signature_____</w:t>
      </w:r>
      <w:r>
        <w:rPr>
          <w:rFonts w:cstheme="minorHAnsi"/>
          <w:i/>
          <w:iCs/>
          <w:szCs w:val="20"/>
        </w:rPr>
        <w:t>_________</w:t>
      </w:r>
      <w:r w:rsidRPr="00084659">
        <w:rPr>
          <w:rFonts w:cstheme="minorHAnsi"/>
          <w:i/>
          <w:iCs/>
          <w:szCs w:val="20"/>
        </w:rPr>
        <w:t>__________________ Date_________________</w:t>
      </w:r>
    </w:p>
    <w:p w14:paraId="496BD505" w14:textId="77777777" w:rsidR="00325A42" w:rsidRPr="00084659" w:rsidRDefault="00325A42" w:rsidP="00325A42">
      <w:pPr>
        <w:autoSpaceDE w:val="0"/>
        <w:autoSpaceDN w:val="0"/>
        <w:adjustRightInd w:val="0"/>
        <w:rPr>
          <w:rFonts w:cstheme="minorHAnsi"/>
          <w:i/>
          <w:iCs/>
          <w:szCs w:val="20"/>
        </w:rPr>
      </w:pPr>
    </w:p>
    <w:p w14:paraId="48D80392" w14:textId="77777777" w:rsidR="00325A42" w:rsidRDefault="00325A42" w:rsidP="00325A42">
      <w:pPr>
        <w:tabs>
          <w:tab w:val="left" w:pos="2130"/>
        </w:tabs>
        <w:rPr>
          <w:rFonts w:ascii="Arial Narrow" w:hAnsi="Arial Narrow" w:cs="Arial"/>
          <w:sz w:val="24"/>
        </w:rPr>
      </w:pPr>
    </w:p>
    <w:p w14:paraId="220DE151" w14:textId="77777777" w:rsidR="00325A42" w:rsidRPr="00D857C4" w:rsidRDefault="00325A42" w:rsidP="0044147F">
      <w:pPr>
        <w:tabs>
          <w:tab w:val="left" w:pos="2130"/>
        </w:tabs>
        <w:jc w:val="center"/>
        <w:rPr>
          <w:rFonts w:ascii="Arial Narrow" w:hAnsi="Arial Narrow" w:cs="Arial"/>
          <w:sz w:val="24"/>
        </w:rPr>
      </w:pPr>
      <w:r>
        <w:rPr>
          <w:rFonts w:ascii="Arial Narrow" w:hAnsi="Arial Narrow" w:cs="Arial"/>
          <w:sz w:val="24"/>
        </w:rPr>
        <w:t>***Please return this sheet with all signatures and information completed. Thanks</w:t>
      </w:r>
      <w:proofErr w:type="gramStart"/>
      <w:r>
        <w:rPr>
          <w:rFonts w:ascii="Arial Narrow" w:hAnsi="Arial Narrow" w:cs="Arial"/>
          <w:sz w:val="24"/>
        </w:rPr>
        <w:t>!*</w:t>
      </w:r>
      <w:proofErr w:type="gramEnd"/>
      <w:r>
        <w:rPr>
          <w:rFonts w:ascii="Arial Narrow" w:hAnsi="Arial Narrow" w:cs="Arial"/>
          <w:sz w:val="24"/>
        </w:rPr>
        <w:t>***</w:t>
      </w:r>
    </w:p>
    <w:p w14:paraId="09899BC6" w14:textId="77777777" w:rsidR="007B3912" w:rsidRDefault="007B3912"/>
    <w:sectPr w:rsidR="007B3912" w:rsidSect="000D0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7A61"/>
    <w:multiLevelType w:val="multilevel"/>
    <w:tmpl w:val="17D00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74F42"/>
    <w:multiLevelType w:val="hybridMultilevel"/>
    <w:tmpl w:val="C882B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23F12"/>
    <w:multiLevelType w:val="hybridMultilevel"/>
    <w:tmpl w:val="B336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NDGyMDM0MzK3MDZW0lEKTi0uzszPAykwqQUATlchOSwAAAA="/>
  </w:docVars>
  <w:rsids>
    <w:rsidRoot w:val="00325A42"/>
    <w:rsid w:val="00001E9E"/>
    <w:rsid w:val="00040F5D"/>
    <w:rsid w:val="0005665B"/>
    <w:rsid w:val="001B0403"/>
    <w:rsid w:val="00216ED0"/>
    <w:rsid w:val="002B7133"/>
    <w:rsid w:val="002E76CC"/>
    <w:rsid w:val="00325A42"/>
    <w:rsid w:val="00370C06"/>
    <w:rsid w:val="0044147F"/>
    <w:rsid w:val="004B0887"/>
    <w:rsid w:val="00501267"/>
    <w:rsid w:val="0050523A"/>
    <w:rsid w:val="007127D5"/>
    <w:rsid w:val="007B3912"/>
    <w:rsid w:val="007F1254"/>
    <w:rsid w:val="008C34C5"/>
    <w:rsid w:val="00986A2A"/>
    <w:rsid w:val="00A14ED4"/>
    <w:rsid w:val="00A41FCD"/>
    <w:rsid w:val="00A5292D"/>
    <w:rsid w:val="00A67303"/>
    <w:rsid w:val="00AC59B5"/>
    <w:rsid w:val="00B91D53"/>
    <w:rsid w:val="00BB3222"/>
    <w:rsid w:val="00C63787"/>
    <w:rsid w:val="00D27CF7"/>
    <w:rsid w:val="00D54380"/>
    <w:rsid w:val="00D74656"/>
    <w:rsid w:val="00D93E55"/>
    <w:rsid w:val="00DD61D7"/>
    <w:rsid w:val="00F2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BF7F"/>
  <w15:chartTrackingRefBased/>
  <w15:docId w15:val="{A16C0221-83C7-4AA5-AFDC-83A3480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A42"/>
    <w:rPr>
      <w:color w:val="0563C1" w:themeColor="hyperlink"/>
      <w:u w:val="single"/>
    </w:rPr>
  </w:style>
  <w:style w:type="paragraph" w:styleId="ListParagraph">
    <w:name w:val="List Paragraph"/>
    <w:basedOn w:val="Normal"/>
    <w:uiPriority w:val="34"/>
    <w:qFormat/>
    <w:rsid w:val="00325A42"/>
    <w:pPr>
      <w:ind w:left="720"/>
      <w:contextualSpacing/>
    </w:pPr>
  </w:style>
  <w:style w:type="paragraph" w:styleId="NormalWeb">
    <w:name w:val="Normal (Web)"/>
    <w:basedOn w:val="Normal"/>
    <w:rsid w:val="00325A42"/>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32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ul.sills@henry.k12.ga.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7AC2AF4ED9AB47AE32D1AA1877086C" ma:contentTypeVersion="13" ma:contentTypeDescription="Create a new document." ma:contentTypeScope="" ma:versionID="5dea6f68e93866053b73d0a41c2b9f6f">
  <xsd:schema xmlns:xsd="http://www.w3.org/2001/XMLSchema" xmlns:xs="http://www.w3.org/2001/XMLSchema" xmlns:p="http://schemas.microsoft.com/office/2006/metadata/properties" xmlns:ns3="995ac8dc-97f8-450e-b30c-aca5b0128e52" xmlns:ns4="a123ce3d-5323-49af-9331-58806a6a7670" targetNamespace="http://schemas.microsoft.com/office/2006/metadata/properties" ma:root="true" ma:fieldsID="e216b21afac3fd4595bec4e04a3b4aa9" ns3:_="" ns4:_="">
    <xsd:import namespace="995ac8dc-97f8-450e-b30c-aca5b0128e52"/>
    <xsd:import namespace="a123ce3d-5323-49af-9331-58806a6a7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ac8dc-97f8-450e-b30c-aca5b0128e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3ce3d-5323-49af-9331-58806a6a76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B9A01-0AD2-43C2-AC24-D31EF819572F}">
  <ds:schemaRefs>
    <ds:schemaRef ds:uri="http://schemas.microsoft.com/sharepoint/v3/contenttype/forms"/>
  </ds:schemaRefs>
</ds:datastoreItem>
</file>

<file path=customXml/itemProps2.xml><?xml version="1.0" encoding="utf-8"?>
<ds:datastoreItem xmlns:ds="http://schemas.openxmlformats.org/officeDocument/2006/customXml" ds:itemID="{0925DBE5-9E46-4181-954B-84520447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ac8dc-97f8-450e-b30c-aca5b0128e52"/>
    <ds:schemaRef ds:uri="a123ce3d-5323-49af-9331-58806a6a7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23D0E-FA66-434F-B574-22D422853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Covin, Shantaia</dc:creator>
  <cp:keywords/>
  <dc:description/>
  <cp:lastModifiedBy>Sills, Paul</cp:lastModifiedBy>
  <cp:revision>3</cp:revision>
  <cp:lastPrinted>2019-07-31T19:47:00Z</cp:lastPrinted>
  <dcterms:created xsi:type="dcterms:W3CDTF">2019-08-26T13:07:00Z</dcterms:created>
  <dcterms:modified xsi:type="dcterms:W3CDTF">2019-08-26T13:11:00Z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0x010100117AC2AF4ED9AB47AE32D1AA1877086C</vt:lpwstr>
  </property>
</Properties>
</file>